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1B0E13">
        <w:trPr>
          <w:trHeight w:val="1701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01D1E" w:rsidRPr="00701D1E" w:rsidRDefault="001B0E1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2.55pt;height:62.95pt" o:ole="">
                  <v:imagedata r:id="rId7" o:title=""/>
                </v:shape>
                <o:OLEObject Type="Embed" ProgID="CorelDraw.Graphic.21" ShapeID="_x0000_i1025" DrawAspect="Content" ObjectID="_1834133063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FE3C5D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A256CE" w:rsidRPr="00A256CE" w:rsidRDefault="00A256CE" w:rsidP="00A256CE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A256C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                                                   г. Ейск</w:t>
      </w:r>
    </w:p>
    <w:p w:rsidR="00A256CE" w:rsidRPr="00A256CE" w:rsidRDefault="00A256CE" w:rsidP="00A256CE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256CE">
        <w:rPr>
          <w:rFonts w:ascii="Times New Roman" w:eastAsia="Times New Roman" w:hAnsi="Times New Roman"/>
          <w:b/>
          <w:sz w:val="36"/>
          <w:szCs w:val="36"/>
          <w:lang w:eastAsia="ru-RU"/>
        </w:rPr>
        <w:t>Гостевой дом «У Николая»</w:t>
      </w:r>
    </w:p>
    <w:p w:rsidR="00A256CE" w:rsidRPr="00A256CE" w:rsidRDefault="00A256CE" w:rsidP="00A256CE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A256CE">
        <w:rPr>
          <w:rFonts w:ascii="Times New Roman" w:eastAsia="Arial Unicode MS" w:hAnsi="Times New Roman"/>
          <w:b/>
          <w:bCs/>
          <w:sz w:val="36"/>
          <w:szCs w:val="24"/>
          <w:lang w:eastAsia="ru-RU"/>
        </w:rPr>
        <w:t xml:space="preserve">                                                         </w:t>
      </w:r>
    </w:p>
    <w:p w:rsidR="00A256CE" w:rsidRPr="00A256CE" w:rsidRDefault="00A256CE" w:rsidP="00A256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proofErr w:type="spellStart"/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>.Е</w:t>
      </w:r>
      <w:proofErr w:type="gramEnd"/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>йск</w:t>
      </w:r>
      <w:proofErr w:type="spellEnd"/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 xml:space="preserve"> –курорт Азовского побережья, расположен между </w:t>
      </w:r>
      <w:proofErr w:type="spellStart"/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>Ейским</w:t>
      </w:r>
      <w:proofErr w:type="spellEnd"/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 xml:space="preserve"> лиманом и Таганрогским заливом. Азовское море в Ейске мелкое, очень теплое, ровное морское дно, пологий берег.                         Ейс</w:t>
      </w:r>
      <w:proofErr w:type="gramStart"/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>к-</w:t>
      </w:r>
      <w:proofErr w:type="gramEnd"/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 xml:space="preserve"> идеальное место для семейного отдыха.</w:t>
      </w:r>
    </w:p>
    <w:p w:rsidR="00A256CE" w:rsidRPr="00A256CE" w:rsidRDefault="00A256CE" w:rsidP="00A256CE">
      <w:pPr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56CE" w:rsidRPr="00A256CE" w:rsidRDefault="00A256CE" w:rsidP="00A256CE">
      <w:pPr>
        <w:spacing w:after="0" w:line="240" w:lineRule="auto"/>
        <w:ind w:left="3402" w:hanging="354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56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Расположение</w:t>
      </w:r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 моря 300 м. со стороны  Таганрогского залива. </w:t>
      </w:r>
    </w:p>
    <w:p w:rsidR="00A256CE" w:rsidRPr="00A256CE" w:rsidRDefault="00A256CE" w:rsidP="00A256CE">
      <w:pPr>
        <w:tabs>
          <w:tab w:val="left" w:pos="2775"/>
        </w:tabs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56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Пляж</w:t>
      </w:r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>:                                     Песчано-галечный.</w:t>
      </w:r>
    </w:p>
    <w:p w:rsidR="00A256CE" w:rsidRPr="00A256CE" w:rsidRDefault="00A256CE" w:rsidP="00A256CE">
      <w:pPr>
        <w:spacing w:after="0" w:line="240" w:lineRule="auto"/>
        <w:ind w:left="3402" w:hanging="3402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56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Условия проживания:        </w:t>
      </w:r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 xml:space="preserve">2-х, 3-х, 4-х, 5-ти местные номера с удобствами в номере  </w:t>
      </w:r>
      <w:proofErr w:type="gramStart"/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 xml:space="preserve">Душ, Туалет,   Умывальник,   Холодильник, ТВ, Кондиционер). </w:t>
      </w:r>
      <w:proofErr w:type="gramStart"/>
      <w:r w:rsidRPr="00A256C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Wi</w:t>
      </w:r>
      <w:r w:rsidRPr="00A256CE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A256C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Fi</w:t>
      </w:r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A256CE" w:rsidRPr="00A256CE" w:rsidRDefault="00A256CE" w:rsidP="00A256CE">
      <w:pPr>
        <w:spacing w:after="0" w:line="240" w:lineRule="auto"/>
        <w:ind w:left="3402" w:hanging="3402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56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Питание:</w:t>
      </w:r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На каждом этаже отдельная оборудованная кухня с электрической плитой, микроволновой печью, посудой и столовыми приборами для самостоятельного приготовления пищи.   </w:t>
      </w:r>
    </w:p>
    <w:p w:rsidR="00A256CE" w:rsidRPr="00A256CE" w:rsidRDefault="00A256CE" w:rsidP="00A256CE">
      <w:pPr>
        <w:spacing w:after="0" w:line="240" w:lineRule="auto"/>
        <w:ind w:left="3402" w:hanging="3402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56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К услугам отдыхающих:</w:t>
      </w:r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 xml:space="preserve">    На территории гостиницы есть  детская площадка, мангал, зона отдыха.</w:t>
      </w:r>
    </w:p>
    <w:p w:rsidR="00A256CE" w:rsidRPr="00A256CE" w:rsidRDefault="00A256CE" w:rsidP="00A256CE">
      <w:pPr>
        <w:spacing w:after="0" w:line="240" w:lineRule="auto"/>
        <w:ind w:left="3402" w:hanging="3402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56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</w:t>
      </w:r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>В городе  кафе, бары, рестораны, магазины, рынок, парк аттракционов, дельфинарий, аквапарк «Немо», океанариум, экскурсии.</w:t>
      </w:r>
      <w:proofErr w:type="gramEnd"/>
    </w:p>
    <w:p w:rsidR="00A256CE" w:rsidRPr="00A256CE" w:rsidRDefault="00A256CE" w:rsidP="00A256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56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Расчетный час</w:t>
      </w:r>
      <w:r w:rsidRPr="00A256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                     </w:t>
      </w:r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 xml:space="preserve">Выселение до 08-00, заселение после 10-00. </w:t>
      </w:r>
    </w:p>
    <w:p w:rsidR="00A256CE" w:rsidRPr="00A256CE" w:rsidRDefault="00A256CE" w:rsidP="00FC12DA">
      <w:pPr>
        <w:spacing w:after="0" w:line="240" w:lineRule="auto"/>
        <w:ind w:left="3402" w:hanging="3402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56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В стоимость входит:</w:t>
      </w:r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Проезд, проживание,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>страховка на врем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пути, </w:t>
      </w:r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>услуги сопровождающего</w:t>
      </w:r>
    </w:p>
    <w:p w:rsidR="00A256CE" w:rsidRPr="00A256CE" w:rsidRDefault="00A256CE" w:rsidP="00A256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56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Проезд:</w:t>
      </w:r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На комфортабельном автобусе,  телевизор.</w:t>
      </w:r>
    </w:p>
    <w:p w:rsidR="00A256CE" w:rsidRPr="00A256CE" w:rsidRDefault="00A256CE" w:rsidP="00A256CE">
      <w:pPr>
        <w:tabs>
          <w:tab w:val="left" w:pos="3402"/>
        </w:tabs>
        <w:spacing w:after="0" w:line="240" w:lineRule="auto"/>
        <w:ind w:left="3402" w:hanging="3402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56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Дети до 5-ти лет:             </w:t>
      </w:r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Оплачивается </w:t>
      </w:r>
      <w:r w:rsidRPr="00A256CE">
        <w:rPr>
          <w:rFonts w:ascii="Times New Roman" w:eastAsia="Times New Roman" w:hAnsi="Times New Roman"/>
          <w:b/>
          <w:sz w:val="24"/>
          <w:szCs w:val="24"/>
          <w:lang w:eastAsia="ru-RU"/>
        </w:rPr>
        <w:t>–</w:t>
      </w:r>
      <w:r w:rsidR="00874175">
        <w:rPr>
          <w:rFonts w:ascii="Times New Roman" w:eastAsia="Times New Roman" w:hAnsi="Times New Roman"/>
          <w:b/>
          <w:lang w:eastAsia="ru-RU"/>
        </w:rPr>
        <w:t xml:space="preserve"> 80</w:t>
      </w:r>
      <w:r w:rsidRPr="00A256CE">
        <w:rPr>
          <w:rFonts w:ascii="Times New Roman" w:eastAsia="Times New Roman" w:hAnsi="Times New Roman"/>
          <w:b/>
          <w:lang w:eastAsia="ru-RU"/>
        </w:rPr>
        <w:t xml:space="preserve">00 руб., </w:t>
      </w:r>
      <w:r w:rsidRPr="00A256CE">
        <w:rPr>
          <w:rFonts w:ascii="Times New Roman" w:eastAsia="Times New Roman" w:hAnsi="Times New Roman"/>
          <w:lang w:eastAsia="ru-RU"/>
        </w:rPr>
        <w:t>если ребенок проживает на одном  месте с родителями</w:t>
      </w:r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256CE" w:rsidRPr="00A256CE" w:rsidRDefault="00A256CE" w:rsidP="00A256CE">
      <w:pPr>
        <w:tabs>
          <w:tab w:val="left" w:pos="274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A256CE" w:rsidRPr="00A256CE" w:rsidRDefault="00A256CE" w:rsidP="00A256C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56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Стоимость на 1 человека (руб.\заезд)</w:t>
      </w:r>
    </w:p>
    <w:p w:rsidR="00A256CE" w:rsidRDefault="00A256CE" w:rsidP="00A256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 xml:space="preserve">    Проживание – 7 ночей</w:t>
      </w:r>
      <w:proofErr w:type="gramStart"/>
      <w:r w:rsidRPr="00A256CE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A256CE" w:rsidRPr="00A256CE" w:rsidRDefault="00A256CE" w:rsidP="00A256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7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2268"/>
        <w:gridCol w:w="1843"/>
        <w:gridCol w:w="2126"/>
        <w:gridCol w:w="2127"/>
      </w:tblGrid>
      <w:tr w:rsidR="00A256CE" w:rsidRPr="00A256CE" w:rsidTr="00874175">
        <w:trPr>
          <w:cantSplit/>
          <w:trHeight w:val="469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6CE" w:rsidRPr="00A256CE" w:rsidRDefault="00D75F5D" w:rsidP="00A256C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pacing w:val="20"/>
                <w:position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20"/>
                <w:position w:val="-6"/>
                <w:sz w:val="24"/>
                <w:szCs w:val="24"/>
                <w:lang w:eastAsia="ru-RU"/>
              </w:rPr>
              <w:t>Лето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56CE" w:rsidRPr="00A256CE" w:rsidRDefault="00A256CE" w:rsidP="00A256CE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5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</w:t>
            </w:r>
          </w:p>
          <w:p w:rsidR="00A256CE" w:rsidRPr="00A256CE" w:rsidRDefault="00A256CE" w:rsidP="00A256CE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5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2-х местный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56CE" w:rsidRPr="00A256CE" w:rsidRDefault="00A256CE" w:rsidP="00A256CE">
            <w:pPr>
              <w:tabs>
                <w:tab w:val="left" w:pos="3495"/>
                <w:tab w:val="left" w:pos="6510"/>
              </w:tabs>
              <w:spacing w:after="0" w:line="240" w:lineRule="auto"/>
              <w:ind w:left="459" w:hanging="459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5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</w:p>
          <w:p w:rsidR="00A256CE" w:rsidRPr="00A256CE" w:rsidRDefault="00A256CE" w:rsidP="00874175">
            <w:pPr>
              <w:tabs>
                <w:tab w:val="left" w:pos="3495"/>
                <w:tab w:val="left" w:pos="6510"/>
              </w:tabs>
              <w:spacing w:after="0" w:line="240" w:lineRule="auto"/>
              <w:ind w:left="459" w:hanging="45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5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3-х местные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56CE" w:rsidRPr="00A256CE" w:rsidRDefault="00A256CE" w:rsidP="00A256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256CE" w:rsidRPr="00A256CE" w:rsidRDefault="00A256CE" w:rsidP="00A256CE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5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4-х</w:t>
            </w:r>
            <w:r w:rsidR="008741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 5-ти</w:t>
            </w:r>
            <w:r w:rsidRPr="00A25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местные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56CE" w:rsidRPr="00A256CE" w:rsidRDefault="00A256CE" w:rsidP="00A256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256CE" w:rsidRPr="00A256CE" w:rsidRDefault="00A256CE" w:rsidP="00A256CE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5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5-ти местный</w:t>
            </w:r>
          </w:p>
        </w:tc>
      </w:tr>
      <w:tr w:rsidR="00A256CE" w:rsidRPr="00A256CE" w:rsidTr="00874175">
        <w:trPr>
          <w:cantSplit/>
          <w:trHeight w:val="332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CE" w:rsidRPr="00A256CE" w:rsidRDefault="00A256CE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CE" w:rsidRPr="00A256CE" w:rsidRDefault="00874175" w:rsidP="00874175">
            <w:pPr>
              <w:tabs>
                <w:tab w:val="right" w:pos="39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(2 чел. в 3-х мест.)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CE" w:rsidRPr="00A256CE" w:rsidRDefault="00A256CE" w:rsidP="00A256CE">
            <w:pPr>
              <w:tabs>
                <w:tab w:val="right" w:pos="3900"/>
              </w:tabs>
              <w:spacing w:after="0" w:line="240" w:lineRule="auto"/>
              <w:ind w:left="98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CE" w:rsidRPr="00A256CE" w:rsidRDefault="00A256CE" w:rsidP="00A256CE">
            <w:pPr>
              <w:tabs>
                <w:tab w:val="right" w:pos="3900"/>
              </w:tabs>
              <w:spacing w:after="0" w:line="240" w:lineRule="auto"/>
              <w:ind w:left="98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CE" w:rsidRPr="00A256CE" w:rsidRDefault="00874175" w:rsidP="00874175">
            <w:pPr>
              <w:tabs>
                <w:tab w:val="right" w:pos="39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(2-х комнатный)</w:t>
            </w:r>
          </w:p>
        </w:tc>
      </w:tr>
      <w:tr w:rsidR="00FE3C5D" w:rsidRPr="00A256CE" w:rsidTr="00874175">
        <w:trPr>
          <w:cantSplit/>
          <w:trHeight w:val="33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000194" w:rsidRDefault="00FE3C5D" w:rsidP="002B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10.06 – 19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17200</w:t>
            </w:r>
          </w:p>
        </w:tc>
      </w:tr>
      <w:tr w:rsidR="00FE3C5D" w:rsidRPr="00A256CE" w:rsidTr="00874175">
        <w:trPr>
          <w:cantSplit/>
          <w:trHeight w:val="33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000194" w:rsidRDefault="00FE3C5D" w:rsidP="00B6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17.06 – 26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B6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B6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B6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B6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17200</w:t>
            </w:r>
          </w:p>
        </w:tc>
      </w:tr>
      <w:tr w:rsidR="00FE3C5D" w:rsidRPr="00A256CE" w:rsidTr="00874175">
        <w:trPr>
          <w:cantSplit/>
          <w:trHeight w:val="33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000194" w:rsidRDefault="00FE3C5D" w:rsidP="002B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.06 –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18200</w:t>
            </w:r>
          </w:p>
        </w:tc>
      </w:tr>
      <w:tr w:rsidR="00FE3C5D" w:rsidRPr="00A256CE" w:rsidTr="00874175">
        <w:trPr>
          <w:cantSplit/>
          <w:trHeight w:val="33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000194" w:rsidRDefault="00FE3C5D" w:rsidP="002B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01.07 – 10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18200</w:t>
            </w:r>
          </w:p>
        </w:tc>
      </w:tr>
      <w:tr w:rsidR="00FE3C5D" w:rsidRPr="00A256CE" w:rsidTr="00874175">
        <w:trPr>
          <w:cantSplit/>
          <w:trHeight w:val="33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000194" w:rsidRDefault="00FE3C5D" w:rsidP="002B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08.07 – 17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19200</w:t>
            </w:r>
          </w:p>
        </w:tc>
      </w:tr>
      <w:tr w:rsidR="00FE3C5D" w:rsidRPr="00A256CE" w:rsidTr="00874175">
        <w:trPr>
          <w:cantSplit/>
          <w:trHeight w:val="33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000194" w:rsidRDefault="00FE3C5D" w:rsidP="002B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15.07 – 24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19200</w:t>
            </w:r>
          </w:p>
        </w:tc>
      </w:tr>
      <w:tr w:rsidR="00FE3C5D" w:rsidRPr="00A256CE" w:rsidTr="00874175">
        <w:trPr>
          <w:cantSplit/>
          <w:trHeight w:val="33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000194" w:rsidRDefault="00FE3C5D" w:rsidP="002B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22.07 – 31.07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19200</w:t>
            </w:r>
          </w:p>
        </w:tc>
      </w:tr>
      <w:tr w:rsidR="00FE3C5D" w:rsidRPr="00A256CE" w:rsidTr="00874175">
        <w:trPr>
          <w:cantSplit/>
          <w:trHeight w:val="33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000194" w:rsidRDefault="00FE3C5D" w:rsidP="002B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29.07 – 07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19200</w:t>
            </w:r>
          </w:p>
        </w:tc>
      </w:tr>
      <w:tr w:rsidR="00FE3C5D" w:rsidRPr="00A256CE" w:rsidTr="00874175">
        <w:trPr>
          <w:cantSplit/>
          <w:trHeight w:val="33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000194" w:rsidRDefault="00FE3C5D" w:rsidP="002B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05.08 – 14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19200</w:t>
            </w:r>
          </w:p>
        </w:tc>
      </w:tr>
      <w:tr w:rsidR="00FE3C5D" w:rsidRPr="00A256CE" w:rsidTr="00874175">
        <w:trPr>
          <w:cantSplit/>
          <w:trHeight w:val="33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000194" w:rsidRDefault="00FE3C5D" w:rsidP="002B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12.08 – 21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19200</w:t>
            </w:r>
          </w:p>
        </w:tc>
      </w:tr>
      <w:tr w:rsidR="00FE3C5D" w:rsidRPr="00A256CE" w:rsidTr="00874175">
        <w:trPr>
          <w:cantSplit/>
          <w:trHeight w:val="33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000194" w:rsidRDefault="00FE3C5D" w:rsidP="002B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19.08 – 28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22750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A256CE" w:rsidRDefault="00FE3C5D" w:rsidP="00A2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18200</w:t>
            </w:r>
          </w:p>
        </w:tc>
      </w:tr>
    </w:tbl>
    <w:p w:rsidR="00701D1E" w:rsidRDefault="00701D1E" w:rsidP="00A256CE">
      <w:pPr>
        <w:spacing w:before="240" w:after="240" w:line="240" w:lineRule="auto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A256CE">
      <w:pgSz w:w="11905" w:h="16837"/>
      <w:pgMar w:top="0" w:right="709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B0E13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74175"/>
    <w:rsid w:val="00874203"/>
    <w:rsid w:val="008D6530"/>
    <w:rsid w:val="008E4489"/>
    <w:rsid w:val="0096761D"/>
    <w:rsid w:val="009E31C7"/>
    <w:rsid w:val="00A256CE"/>
    <w:rsid w:val="00A47923"/>
    <w:rsid w:val="00A702F0"/>
    <w:rsid w:val="00AF09FE"/>
    <w:rsid w:val="00B23B95"/>
    <w:rsid w:val="00BD76D2"/>
    <w:rsid w:val="00C4103B"/>
    <w:rsid w:val="00C46546"/>
    <w:rsid w:val="00C735EF"/>
    <w:rsid w:val="00CD0B29"/>
    <w:rsid w:val="00CF303A"/>
    <w:rsid w:val="00D75F5D"/>
    <w:rsid w:val="00DE33FF"/>
    <w:rsid w:val="00E57A8E"/>
    <w:rsid w:val="00EA4CCB"/>
    <w:rsid w:val="00FC12DA"/>
    <w:rsid w:val="00FD6593"/>
    <w:rsid w:val="00FE3C5D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C187D-F70C-414D-97E5-843404C6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5</cp:revision>
  <cp:lastPrinted>2026-03-04T09:38:00Z</cp:lastPrinted>
  <dcterms:created xsi:type="dcterms:W3CDTF">2026-02-13T08:22:00Z</dcterms:created>
  <dcterms:modified xsi:type="dcterms:W3CDTF">2026-03-04T09:38:00Z</dcterms:modified>
</cp:coreProperties>
</file>