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7B0F40" w:rsidRDefault="007B0F40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</w:pP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4pt;height:60.1pt" o:ole="">
                  <v:imagedata r:id="rId7" o:title=""/>
                </v:shape>
                <o:OLEObject Type="Embed" ProgID="CorelDraw.Graphic.21" ShapeID="_x0000_i1025" DrawAspect="Content" ObjectID="_1832409570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7B0F40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 </w:t>
            </w:r>
          </w:p>
          <w:p w:rsidR="00701D1E" w:rsidRPr="00701D1E" w:rsidRDefault="007B0F40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  </w:t>
            </w:r>
            <w:r w:rsidR="00701D1E"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>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0A7C50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E526E9" w:rsidRPr="00E526E9" w:rsidRDefault="00E526E9" w:rsidP="00E526E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E526E9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п. </w:t>
      </w:r>
      <w:proofErr w:type="spellStart"/>
      <w:r w:rsidRPr="00E526E9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Лермонтово</w:t>
      </w:r>
      <w:proofErr w:type="spellEnd"/>
    </w:p>
    <w:p w:rsidR="00E526E9" w:rsidRPr="00E526E9" w:rsidRDefault="00E526E9" w:rsidP="00E526E9">
      <w:pPr>
        <w:keepNext/>
        <w:spacing w:after="0" w:line="240" w:lineRule="auto"/>
        <w:outlineLvl w:val="0"/>
        <w:rPr>
          <w:rFonts w:ascii="Times New Roman" w:eastAsia="Arial Unicode MS" w:hAnsi="Times New Roman"/>
          <w:b/>
          <w:sz w:val="36"/>
          <w:szCs w:val="36"/>
          <w:lang w:eastAsia="ru-RU"/>
        </w:rPr>
      </w:pPr>
      <w:r w:rsidRPr="00E526E9">
        <w:rPr>
          <w:rFonts w:ascii="Times New Roman" w:eastAsia="Arial Unicode MS" w:hAnsi="Times New Roman"/>
          <w:b/>
          <w:bCs/>
          <w:sz w:val="36"/>
          <w:szCs w:val="36"/>
          <w:lang w:eastAsia="ru-RU"/>
        </w:rPr>
        <w:t xml:space="preserve">                              Гостевой дом  «</w:t>
      </w:r>
      <w:proofErr w:type="spellStart"/>
      <w:r w:rsidRPr="00E526E9">
        <w:rPr>
          <w:rFonts w:ascii="Times New Roman" w:eastAsia="Arial Unicode MS" w:hAnsi="Times New Roman"/>
          <w:b/>
          <w:bCs/>
          <w:sz w:val="36"/>
          <w:szCs w:val="36"/>
          <w:lang w:eastAsia="ru-RU"/>
        </w:rPr>
        <w:t>Бриллианит</w:t>
      </w:r>
      <w:proofErr w:type="spellEnd"/>
      <w:r w:rsidRPr="00E526E9">
        <w:rPr>
          <w:rFonts w:ascii="Times New Roman" w:eastAsia="Arial Unicode MS" w:hAnsi="Times New Roman"/>
          <w:b/>
          <w:bCs/>
          <w:sz w:val="36"/>
          <w:szCs w:val="36"/>
          <w:lang w:eastAsia="ru-RU"/>
        </w:rPr>
        <w:t xml:space="preserve"> </w:t>
      </w:r>
      <w:r w:rsidRPr="00E526E9">
        <w:rPr>
          <w:rFonts w:ascii="Times New Roman" w:eastAsia="Arial Unicode MS" w:hAnsi="Times New Roman"/>
          <w:b/>
          <w:bCs/>
          <w:sz w:val="36"/>
          <w:szCs w:val="36"/>
          <w:lang w:val="en-US" w:eastAsia="ru-RU"/>
        </w:rPr>
        <w:t>I</w:t>
      </w:r>
      <w:r w:rsidRPr="00E526E9">
        <w:rPr>
          <w:rFonts w:ascii="Times New Roman" w:eastAsia="Arial Unicode MS" w:hAnsi="Times New Roman"/>
          <w:b/>
          <w:bCs/>
          <w:sz w:val="36"/>
          <w:szCs w:val="36"/>
          <w:lang w:eastAsia="ru-RU"/>
        </w:rPr>
        <w:t>»</w:t>
      </w:r>
      <w:r w:rsidRPr="00E526E9">
        <w:rPr>
          <w:rFonts w:ascii="Times New Roman" w:eastAsia="Arial Unicode MS" w:hAnsi="Times New Roman"/>
          <w:b/>
          <w:sz w:val="36"/>
          <w:szCs w:val="36"/>
          <w:lang w:eastAsia="ru-RU"/>
        </w:rPr>
        <w:t xml:space="preserve"> </w:t>
      </w:r>
    </w:p>
    <w:p w:rsidR="00E526E9" w:rsidRPr="00E526E9" w:rsidRDefault="00E526E9" w:rsidP="00E526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26E9" w:rsidRPr="00E526E9" w:rsidRDefault="00E526E9" w:rsidP="00E526E9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26E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Поселок </w:t>
      </w:r>
      <w:proofErr w:type="spellStart"/>
      <w:r w:rsidRPr="00E526E9">
        <w:rPr>
          <w:rFonts w:ascii="Times New Roman" w:eastAsia="Times New Roman" w:hAnsi="Times New Roman"/>
          <w:sz w:val="24"/>
          <w:szCs w:val="24"/>
          <w:lang w:eastAsia="ru-RU"/>
        </w:rPr>
        <w:t>Лермонтово</w:t>
      </w:r>
      <w:proofErr w:type="spellEnd"/>
      <w:r w:rsidRPr="00E526E9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расположен на территории Туапсинского района</w:t>
      </w:r>
      <w:proofErr w:type="gramStart"/>
      <w:r w:rsidRPr="00E526E9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E526E9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побережье Черного  моря. Вход в море пологий и ровный, что удобно для отдыха и купания с детьми. На пляже много развлечений, в центре поселка есть детский аквапарк «Черномор».                              В сторону Туапсе в 4-х км</w:t>
      </w:r>
      <w:proofErr w:type="gramStart"/>
      <w:r w:rsidRPr="00E526E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E526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E526E9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gramEnd"/>
      <w:r w:rsidRPr="00E526E9">
        <w:rPr>
          <w:rFonts w:ascii="Times New Roman" w:eastAsia="Times New Roman" w:hAnsi="Times New Roman"/>
          <w:sz w:val="24"/>
          <w:szCs w:val="24"/>
          <w:lang w:eastAsia="ru-RU"/>
        </w:rPr>
        <w:t xml:space="preserve">т </w:t>
      </w:r>
      <w:proofErr w:type="spellStart"/>
      <w:r w:rsidRPr="00E526E9">
        <w:rPr>
          <w:rFonts w:ascii="Times New Roman" w:eastAsia="Times New Roman" w:hAnsi="Times New Roman"/>
          <w:sz w:val="24"/>
          <w:szCs w:val="24"/>
          <w:lang w:eastAsia="ru-RU"/>
        </w:rPr>
        <w:t>Лермонтово</w:t>
      </w:r>
      <w:proofErr w:type="spellEnd"/>
      <w:r w:rsidRPr="00E526E9">
        <w:rPr>
          <w:rFonts w:ascii="Times New Roman" w:eastAsia="Times New Roman" w:hAnsi="Times New Roman"/>
          <w:sz w:val="24"/>
          <w:szCs w:val="24"/>
          <w:lang w:eastAsia="ru-RU"/>
        </w:rPr>
        <w:t xml:space="preserve">  находится песчаный пляж «Золотой берег». </w:t>
      </w:r>
    </w:p>
    <w:p w:rsidR="00E526E9" w:rsidRPr="00E526E9" w:rsidRDefault="00E526E9" w:rsidP="00E526E9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26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Расположение:</w:t>
      </w:r>
      <w:r w:rsidRPr="00E526E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350 м. до моря (5–7 мин.). </w:t>
      </w:r>
    </w:p>
    <w:p w:rsidR="00E526E9" w:rsidRPr="00E526E9" w:rsidRDefault="00E526E9" w:rsidP="00E526E9">
      <w:pPr>
        <w:tabs>
          <w:tab w:val="left" w:pos="2880"/>
        </w:tabs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26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Пляж:                                  </w:t>
      </w:r>
      <w:r w:rsidRPr="00E526E9">
        <w:rPr>
          <w:rFonts w:ascii="Times New Roman" w:eastAsia="Times New Roman" w:hAnsi="Times New Roman"/>
          <w:bCs/>
          <w:sz w:val="24"/>
          <w:szCs w:val="24"/>
          <w:lang w:eastAsia="ru-RU"/>
        </w:rPr>
        <w:t>Песчано – галечный.</w:t>
      </w:r>
    </w:p>
    <w:p w:rsidR="00E526E9" w:rsidRPr="00E526E9" w:rsidRDefault="00E526E9" w:rsidP="00E526E9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526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проживания:</w:t>
      </w:r>
      <w:r w:rsidRPr="00E526E9">
        <w:rPr>
          <w:rFonts w:ascii="Times New Roman" w:eastAsia="Times New Roman" w:hAnsi="Times New Roman"/>
          <w:sz w:val="24"/>
          <w:szCs w:val="24"/>
          <w:lang w:eastAsia="ru-RU"/>
        </w:rPr>
        <w:t xml:space="preserve">     2-х</w:t>
      </w:r>
      <w:r w:rsidR="00235D88">
        <w:rPr>
          <w:rFonts w:ascii="Times New Roman" w:eastAsia="Times New Roman" w:hAnsi="Times New Roman"/>
          <w:sz w:val="24"/>
          <w:szCs w:val="24"/>
          <w:lang w:eastAsia="ru-RU"/>
        </w:rPr>
        <w:t>, 3-х</w:t>
      </w:r>
      <w:r w:rsidRPr="00E526E9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местные номера со всеми удобствами </w:t>
      </w:r>
      <w:r w:rsidRPr="00E526E9">
        <w:rPr>
          <w:rFonts w:ascii="Times New Roman" w:eastAsia="Times New Roman" w:hAnsi="Times New Roman"/>
          <w:b/>
          <w:sz w:val="24"/>
          <w:szCs w:val="24"/>
          <w:lang w:eastAsia="ru-RU"/>
        </w:rPr>
        <w:t>с вентилятором</w:t>
      </w:r>
      <w:r w:rsidRPr="00E526E9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E526E9">
        <w:rPr>
          <w:rFonts w:ascii="Times New Roman" w:eastAsia="Times New Roman" w:hAnsi="Times New Roman"/>
          <w:b/>
          <w:sz w:val="24"/>
          <w:szCs w:val="24"/>
          <w:lang w:eastAsia="ru-RU"/>
        </w:rPr>
        <w:t>без балкона</w:t>
      </w:r>
      <w:r w:rsidRPr="00E526E9">
        <w:rPr>
          <w:rFonts w:ascii="Times New Roman" w:eastAsia="Times New Roman" w:hAnsi="Times New Roman"/>
          <w:sz w:val="24"/>
          <w:szCs w:val="24"/>
          <w:lang w:eastAsia="ru-RU"/>
        </w:rPr>
        <w:t xml:space="preserve"> (Душ, Туалет, Умывальник, ТВ, Холодильник, Вентилятор).                                                         </w:t>
      </w:r>
      <w:r w:rsidR="00235D8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2-х, 3-х </w:t>
      </w:r>
      <w:r w:rsidRPr="00E526E9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местные номера со всеми удобствами </w:t>
      </w:r>
      <w:r w:rsidRPr="00E526E9">
        <w:rPr>
          <w:rFonts w:ascii="Times New Roman" w:eastAsia="Times New Roman" w:hAnsi="Times New Roman"/>
          <w:b/>
          <w:sz w:val="24"/>
          <w:szCs w:val="24"/>
          <w:lang w:eastAsia="ru-RU"/>
        </w:rPr>
        <w:t>с кондиционером без балкона</w:t>
      </w:r>
      <w:r w:rsidRPr="00E526E9">
        <w:rPr>
          <w:rFonts w:ascii="Times New Roman" w:eastAsia="Times New Roman" w:hAnsi="Times New Roman"/>
          <w:sz w:val="24"/>
          <w:szCs w:val="24"/>
          <w:lang w:eastAsia="ru-RU"/>
        </w:rPr>
        <w:t xml:space="preserve"> (Душ, Туалет, Умывальник, ТВ, Холодильник, Кондиционер).</w:t>
      </w:r>
      <w:proofErr w:type="gramEnd"/>
      <w:r w:rsidRPr="00E526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E526E9">
        <w:rPr>
          <w:rFonts w:ascii="Times New Roman" w:eastAsia="Times New Roman" w:hAnsi="Times New Roman"/>
          <w:sz w:val="24"/>
          <w:szCs w:val="24"/>
          <w:lang w:val="en-US" w:eastAsia="ru-RU"/>
        </w:rPr>
        <w:t>Wi</w:t>
      </w:r>
      <w:r w:rsidRPr="00E526E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E526E9">
        <w:rPr>
          <w:rFonts w:ascii="Times New Roman" w:eastAsia="Times New Roman" w:hAnsi="Times New Roman"/>
          <w:sz w:val="24"/>
          <w:szCs w:val="24"/>
          <w:lang w:val="en-US" w:eastAsia="ru-RU"/>
        </w:rPr>
        <w:t>Fi</w:t>
      </w:r>
      <w:r w:rsidRPr="00E526E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E526E9" w:rsidRPr="00E526E9" w:rsidRDefault="00E526E9" w:rsidP="00E526E9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26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Питание</w:t>
      </w:r>
      <w:proofErr w:type="gramStart"/>
      <w:r w:rsidRPr="00E526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:</w:t>
      </w:r>
      <w:proofErr w:type="gramEnd"/>
      <w:r w:rsidRPr="00E526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</w:t>
      </w:r>
      <w:r w:rsidRPr="00E526E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На </w:t>
      </w:r>
      <w:r w:rsidRPr="00E526E9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E526E9">
        <w:rPr>
          <w:rFonts w:ascii="Times New Roman" w:eastAsia="Times New Roman" w:hAnsi="Times New Roman"/>
          <w:sz w:val="24"/>
          <w:szCs w:val="24"/>
          <w:lang w:eastAsia="ru-RU"/>
        </w:rPr>
        <w:t xml:space="preserve"> этаже есть оборудованная кухня для самостоятельного приготовления пищи.</w:t>
      </w:r>
    </w:p>
    <w:p w:rsidR="00E526E9" w:rsidRPr="00E526E9" w:rsidRDefault="00E526E9" w:rsidP="00E526E9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26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 услугам </w:t>
      </w:r>
      <w:proofErr w:type="spellStart"/>
      <w:r w:rsidRPr="00E526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отдыхающих</w:t>
      </w:r>
      <w:proofErr w:type="gramStart"/>
      <w:r w:rsidRPr="00E526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E526E9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proofErr w:type="gramEnd"/>
      <w:r w:rsidRPr="00E526E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proofErr w:type="spellEnd"/>
      <w:r w:rsidRPr="00E526E9">
        <w:rPr>
          <w:rFonts w:ascii="Times New Roman" w:eastAsia="Times New Roman" w:hAnsi="Times New Roman"/>
          <w:sz w:val="24"/>
          <w:szCs w:val="24"/>
          <w:lang w:eastAsia="ru-RU"/>
        </w:rPr>
        <w:t xml:space="preserve"> территории открытый бассейн, зона отдыха.                                            В поселке  кафе, бары, рестораны, магазины, рынок, экскурсии.    </w:t>
      </w:r>
    </w:p>
    <w:p w:rsidR="00E526E9" w:rsidRPr="00E526E9" w:rsidRDefault="00E526E9" w:rsidP="00E526E9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26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Расчетный час</w:t>
      </w:r>
      <w:r w:rsidRPr="00E526E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                Выселение до </w:t>
      </w:r>
      <w:r w:rsidRPr="00E526E9">
        <w:rPr>
          <w:rFonts w:ascii="Times New Roman" w:eastAsia="Times New Roman" w:hAnsi="Times New Roman"/>
          <w:sz w:val="24"/>
          <w:szCs w:val="24"/>
          <w:lang w:eastAsia="ru-RU"/>
        </w:rPr>
        <w:t xml:space="preserve">08-00, заселение после 12-00. </w:t>
      </w:r>
    </w:p>
    <w:p w:rsidR="00E526E9" w:rsidRPr="00E526E9" w:rsidRDefault="00E526E9" w:rsidP="00E526E9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26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стоимость входит</w:t>
      </w:r>
      <w:r w:rsidRPr="00E526E9">
        <w:rPr>
          <w:rFonts w:ascii="Times New Roman" w:eastAsia="Times New Roman" w:hAnsi="Times New Roman"/>
          <w:sz w:val="24"/>
          <w:szCs w:val="24"/>
          <w:lang w:eastAsia="ru-RU"/>
        </w:rPr>
        <w:t xml:space="preserve">:    </w:t>
      </w:r>
      <w:r w:rsidR="000B4825">
        <w:rPr>
          <w:rFonts w:ascii="Times New Roman" w:eastAsia="Times New Roman" w:hAnsi="Times New Roman"/>
          <w:sz w:val="24"/>
          <w:szCs w:val="24"/>
          <w:lang w:eastAsia="ru-RU"/>
        </w:rPr>
        <w:t xml:space="preserve">    Проезд, проживание,</w:t>
      </w:r>
      <w:r w:rsidRPr="00E526E9">
        <w:rPr>
          <w:rFonts w:ascii="Times New Roman" w:eastAsia="Times New Roman" w:hAnsi="Times New Roman"/>
          <w:sz w:val="24"/>
          <w:szCs w:val="24"/>
          <w:lang w:eastAsia="ru-RU"/>
        </w:rPr>
        <w:t xml:space="preserve"> страховка на время пути, услуги сопровождающего.</w:t>
      </w:r>
    </w:p>
    <w:p w:rsidR="00E526E9" w:rsidRPr="00E526E9" w:rsidRDefault="00E526E9" w:rsidP="00E526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26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Проезд:</w:t>
      </w:r>
      <w:r w:rsidRPr="00E526E9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E526E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526E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На комфортабельном автобусе,  телевизор.</w:t>
      </w:r>
    </w:p>
    <w:p w:rsidR="00E526E9" w:rsidRPr="00E526E9" w:rsidRDefault="00E526E9" w:rsidP="00E526E9">
      <w:pPr>
        <w:spacing w:after="0" w:line="240" w:lineRule="auto"/>
        <w:ind w:left="2694" w:hanging="2835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26E9">
        <w:rPr>
          <w:rFonts w:ascii="Times New Roman" w:eastAsia="Times New Roman" w:hAnsi="Times New Roman"/>
          <w:b/>
          <w:lang w:eastAsia="ru-RU"/>
        </w:rPr>
        <w:t xml:space="preserve">   Дети до 5-ти лет</w:t>
      </w:r>
      <w:r w:rsidRPr="00E526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            </w:t>
      </w:r>
      <w:r w:rsidRPr="00E526E9">
        <w:rPr>
          <w:rFonts w:ascii="Times New Roman" w:eastAsia="Times New Roman" w:hAnsi="Times New Roman"/>
          <w:sz w:val="24"/>
          <w:szCs w:val="24"/>
          <w:lang w:eastAsia="ru-RU"/>
        </w:rPr>
        <w:t xml:space="preserve">   Оплачивается  проезд  плюс  проживание   </w:t>
      </w:r>
      <w:r w:rsidR="00936399">
        <w:rPr>
          <w:rFonts w:ascii="Times New Roman" w:eastAsia="Times New Roman" w:hAnsi="Times New Roman"/>
          <w:b/>
          <w:sz w:val="24"/>
          <w:szCs w:val="24"/>
          <w:lang w:eastAsia="ru-RU"/>
        </w:rPr>
        <w:t>– 10</w:t>
      </w:r>
      <w:r w:rsidR="00235D88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E526E9">
        <w:rPr>
          <w:rFonts w:ascii="Times New Roman" w:eastAsia="Times New Roman" w:hAnsi="Times New Roman"/>
          <w:b/>
          <w:sz w:val="24"/>
          <w:szCs w:val="24"/>
          <w:lang w:eastAsia="ru-RU"/>
        </w:rPr>
        <w:t>00 руб.</w:t>
      </w:r>
      <w:r w:rsidRPr="00E526E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</w:t>
      </w:r>
    </w:p>
    <w:p w:rsidR="00E526E9" w:rsidRPr="00E526E9" w:rsidRDefault="00E526E9" w:rsidP="00E526E9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526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Стоимость на 1 человека (руб.\заезд)</w:t>
      </w:r>
    </w:p>
    <w:tbl>
      <w:tblPr>
        <w:tblpPr w:leftFromText="180" w:rightFromText="180" w:vertAnchor="text" w:horzAnchor="margin" w:tblpY="338"/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1951"/>
        <w:gridCol w:w="2693"/>
        <w:gridCol w:w="2552"/>
        <w:gridCol w:w="2551"/>
        <w:gridCol w:w="277"/>
      </w:tblGrid>
      <w:tr w:rsidR="00E526E9" w:rsidRPr="00E526E9" w:rsidTr="00936399">
        <w:trPr>
          <w:gridAfter w:val="1"/>
          <w:wAfter w:w="277" w:type="dxa"/>
          <w:cantSplit/>
          <w:trHeight w:val="46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26E9" w:rsidRPr="00E526E9" w:rsidRDefault="00E526E9" w:rsidP="00E526E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pacing w:val="20"/>
                <w:position w:val="-6"/>
                <w:sz w:val="24"/>
                <w:szCs w:val="24"/>
                <w:lang w:eastAsia="ru-RU"/>
              </w:rPr>
            </w:pPr>
          </w:p>
          <w:p w:rsidR="00E526E9" w:rsidRPr="00E526E9" w:rsidRDefault="00E526E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26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</w:t>
            </w:r>
            <w:r w:rsidR="001040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то 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E9" w:rsidRPr="00E526E9" w:rsidRDefault="00E526E9" w:rsidP="00E526E9">
            <w:pPr>
              <w:tabs>
                <w:tab w:val="left" w:pos="3495"/>
                <w:tab w:val="left" w:pos="651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E9" w:rsidRPr="00E526E9" w:rsidRDefault="00E526E9" w:rsidP="00E526E9">
            <w:pPr>
              <w:tabs>
                <w:tab w:val="left" w:pos="3495"/>
                <w:tab w:val="left" w:pos="651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6E9" w:rsidRPr="00E526E9" w:rsidRDefault="00E526E9" w:rsidP="00E526E9">
            <w:pPr>
              <w:tabs>
                <w:tab w:val="left" w:pos="3495"/>
                <w:tab w:val="left" w:pos="6510"/>
              </w:tabs>
              <w:spacing w:after="0" w:line="240" w:lineRule="auto"/>
              <w:ind w:left="26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526E9" w:rsidRPr="00E526E9" w:rsidTr="00936399">
        <w:trPr>
          <w:cantSplit/>
          <w:trHeight w:val="413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E9" w:rsidRPr="00E526E9" w:rsidRDefault="00E526E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E9" w:rsidRPr="00E526E9" w:rsidRDefault="00E526E9" w:rsidP="00E526E9">
            <w:pPr>
              <w:tabs>
                <w:tab w:val="right" w:pos="3900"/>
                <w:tab w:val="left" w:pos="5715"/>
                <w:tab w:val="left" w:pos="691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2-х</w:t>
            </w:r>
            <w:r w:rsidR="009363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,3-х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с вентилятором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E9" w:rsidRPr="00E526E9" w:rsidRDefault="00936399" w:rsidP="00E526E9">
            <w:pPr>
              <w:tabs>
                <w:tab w:val="right" w:pos="3900"/>
                <w:tab w:val="left" w:pos="5715"/>
                <w:tab w:val="left" w:pos="691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2-х с кондиционером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E9" w:rsidRPr="00E526E9" w:rsidRDefault="00E526E9" w:rsidP="00E526E9">
            <w:pPr>
              <w:tabs>
                <w:tab w:val="right" w:pos="3900"/>
                <w:tab w:val="left" w:pos="5715"/>
                <w:tab w:val="left" w:pos="69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3-х с кондиционером</w:t>
            </w:r>
          </w:p>
        </w:tc>
        <w:tc>
          <w:tcPr>
            <w:tcW w:w="27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E526E9" w:rsidRPr="00E526E9" w:rsidRDefault="00E526E9" w:rsidP="00E526E9">
            <w:pPr>
              <w:tabs>
                <w:tab w:val="right" w:pos="3900"/>
              </w:tabs>
              <w:spacing w:after="0" w:line="240" w:lineRule="auto"/>
              <w:ind w:left="23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36399" w:rsidRPr="00E526E9" w:rsidTr="00936399">
        <w:trPr>
          <w:cantSplit/>
          <w:trHeight w:val="33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01.06 – 10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15300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16800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277" w:type="dxa"/>
            <w:vMerge/>
            <w:tcBorders>
              <w:left w:val="single" w:sz="4" w:space="0" w:color="auto"/>
              <w:right w:val="nil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36399" w:rsidRPr="00E526E9" w:rsidTr="00936399">
        <w:trPr>
          <w:cantSplit/>
          <w:trHeight w:val="33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08.06 – 17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15300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16800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277" w:type="dxa"/>
            <w:vMerge/>
            <w:tcBorders>
              <w:left w:val="single" w:sz="4" w:space="0" w:color="auto"/>
              <w:right w:val="nil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36399" w:rsidRPr="00E526E9" w:rsidTr="00936399">
        <w:trPr>
          <w:cantSplit/>
          <w:trHeight w:val="33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15.06 – 24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15800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17800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16500</w:t>
            </w:r>
          </w:p>
        </w:tc>
        <w:tc>
          <w:tcPr>
            <w:tcW w:w="277" w:type="dxa"/>
            <w:vMerge/>
            <w:tcBorders>
              <w:left w:val="single" w:sz="4" w:space="0" w:color="auto"/>
              <w:right w:val="nil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36399" w:rsidRPr="00E526E9" w:rsidTr="00936399">
        <w:trPr>
          <w:cantSplit/>
          <w:trHeight w:val="33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22.06 – 01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15800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17800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16500</w:t>
            </w:r>
          </w:p>
        </w:tc>
        <w:tc>
          <w:tcPr>
            <w:tcW w:w="277" w:type="dxa"/>
            <w:vMerge/>
            <w:tcBorders>
              <w:left w:val="single" w:sz="4" w:space="0" w:color="auto"/>
              <w:right w:val="nil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36399" w:rsidRPr="00E526E9" w:rsidTr="00936399">
        <w:trPr>
          <w:cantSplit/>
          <w:trHeight w:val="33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29.06 – 08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17700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20800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0A7C50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="009363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77" w:type="dxa"/>
            <w:vMerge/>
            <w:tcBorders>
              <w:left w:val="single" w:sz="4" w:space="0" w:color="auto"/>
              <w:right w:val="nil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36399" w:rsidRPr="00E526E9" w:rsidTr="00936399">
        <w:trPr>
          <w:cantSplit/>
          <w:trHeight w:val="33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– 15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17700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20800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0A7C50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="009363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77" w:type="dxa"/>
            <w:vMerge/>
            <w:tcBorders>
              <w:left w:val="single" w:sz="4" w:space="0" w:color="auto"/>
              <w:right w:val="nil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36399" w:rsidRPr="00E526E9" w:rsidTr="00936399">
        <w:trPr>
          <w:cantSplit/>
          <w:trHeight w:val="33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13.07 – 22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18700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21300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0A7C50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9363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77" w:type="dxa"/>
            <w:vMerge/>
            <w:tcBorders>
              <w:left w:val="single" w:sz="4" w:space="0" w:color="auto"/>
              <w:right w:val="nil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36399" w:rsidRPr="00E526E9" w:rsidTr="00936399">
        <w:trPr>
          <w:cantSplit/>
          <w:trHeight w:val="33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20.07 – 29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18700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21300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0A7C50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302A3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77" w:type="dxa"/>
            <w:vMerge/>
            <w:tcBorders>
              <w:left w:val="single" w:sz="4" w:space="0" w:color="auto"/>
              <w:right w:val="nil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36399" w:rsidRPr="00E526E9" w:rsidTr="00936399">
        <w:trPr>
          <w:cantSplit/>
          <w:trHeight w:val="33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27.07 – 05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18700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21300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0A7C50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302A3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77" w:type="dxa"/>
            <w:vMerge/>
            <w:tcBorders>
              <w:left w:val="single" w:sz="4" w:space="0" w:color="auto"/>
              <w:right w:val="nil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36399" w:rsidRPr="00E526E9" w:rsidTr="00936399">
        <w:trPr>
          <w:cantSplit/>
          <w:trHeight w:val="33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03.08 – 12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18700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21300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0A7C50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302A3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77" w:type="dxa"/>
            <w:vMerge/>
            <w:tcBorders>
              <w:left w:val="single" w:sz="4" w:space="0" w:color="auto"/>
              <w:right w:val="nil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36399" w:rsidRPr="00E526E9" w:rsidTr="00936399">
        <w:trPr>
          <w:cantSplit/>
          <w:trHeight w:val="33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10.08 – 19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18700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21300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0A7C50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302A3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77" w:type="dxa"/>
            <w:vMerge/>
            <w:tcBorders>
              <w:left w:val="single" w:sz="4" w:space="0" w:color="auto"/>
              <w:right w:val="nil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36399" w:rsidRPr="00E526E9" w:rsidTr="00936399">
        <w:trPr>
          <w:cantSplit/>
          <w:trHeight w:val="33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17.08 – 26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18700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21300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0A7C50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302A3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36399" w:rsidRPr="00E526E9" w:rsidTr="00936399">
        <w:trPr>
          <w:cantSplit/>
          <w:trHeight w:val="33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24.08 – 02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17700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20300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0A7C50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  <w:bookmarkStart w:id="0" w:name="_GoBack"/>
            <w:bookmarkEnd w:id="0"/>
            <w:r w:rsidR="00302A3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77" w:type="dxa"/>
            <w:tcBorders>
              <w:left w:val="single" w:sz="4" w:space="0" w:color="auto"/>
              <w:bottom w:val="nil"/>
              <w:right w:val="nil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36399" w:rsidRPr="00E526E9" w:rsidTr="00936399">
        <w:trPr>
          <w:cantSplit/>
          <w:trHeight w:val="33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31.08 – 09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15300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16800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A66777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160</w:t>
            </w:r>
            <w:r w:rsidR="00302A3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77" w:type="dxa"/>
            <w:tcBorders>
              <w:left w:val="single" w:sz="4" w:space="0" w:color="auto"/>
              <w:bottom w:val="nil"/>
              <w:right w:val="nil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36399" w:rsidRPr="00E526E9" w:rsidTr="00936399">
        <w:trPr>
          <w:cantSplit/>
          <w:trHeight w:val="33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07.09 – 16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15300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16800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302A37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36399" w:rsidRPr="00E526E9" w:rsidTr="00936399">
        <w:trPr>
          <w:cantSplit/>
          <w:trHeight w:val="33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14.09 – 23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15300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16800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99" w:rsidRPr="00E526E9" w:rsidRDefault="00302A37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277" w:type="dxa"/>
            <w:tcBorders>
              <w:left w:val="single" w:sz="4" w:space="0" w:color="auto"/>
              <w:bottom w:val="nil"/>
              <w:right w:val="nil"/>
            </w:tcBorders>
          </w:tcPr>
          <w:p w:rsidR="00936399" w:rsidRPr="00E526E9" w:rsidRDefault="00936399" w:rsidP="00E5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701D1E" w:rsidRDefault="00701D1E" w:rsidP="00E526E9">
      <w:pPr>
        <w:spacing w:before="240" w:after="240" w:line="240" w:lineRule="auto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sectPr w:rsidR="00701D1E" w:rsidSect="00E526E9">
      <w:pgSz w:w="11905" w:h="16837"/>
      <w:pgMar w:top="0" w:right="709" w:bottom="0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71113"/>
    <w:rsid w:val="0007529B"/>
    <w:rsid w:val="000A7C50"/>
    <w:rsid w:val="000B4825"/>
    <w:rsid w:val="001040F3"/>
    <w:rsid w:val="001642D1"/>
    <w:rsid w:val="001D77BB"/>
    <w:rsid w:val="001E7329"/>
    <w:rsid w:val="00235D88"/>
    <w:rsid w:val="00237D63"/>
    <w:rsid w:val="0029106F"/>
    <w:rsid w:val="002956A9"/>
    <w:rsid w:val="00302A37"/>
    <w:rsid w:val="00307F80"/>
    <w:rsid w:val="00315091"/>
    <w:rsid w:val="0032625E"/>
    <w:rsid w:val="00377073"/>
    <w:rsid w:val="003827B2"/>
    <w:rsid w:val="00422DE6"/>
    <w:rsid w:val="00491CBE"/>
    <w:rsid w:val="004B4651"/>
    <w:rsid w:val="004E3201"/>
    <w:rsid w:val="00503275"/>
    <w:rsid w:val="005054D1"/>
    <w:rsid w:val="00536100"/>
    <w:rsid w:val="00542456"/>
    <w:rsid w:val="00562A07"/>
    <w:rsid w:val="00567CA1"/>
    <w:rsid w:val="005804B8"/>
    <w:rsid w:val="00597750"/>
    <w:rsid w:val="005D5A82"/>
    <w:rsid w:val="00625556"/>
    <w:rsid w:val="00673431"/>
    <w:rsid w:val="006D5AB0"/>
    <w:rsid w:val="00701D1E"/>
    <w:rsid w:val="007554C3"/>
    <w:rsid w:val="007B0F40"/>
    <w:rsid w:val="00874203"/>
    <w:rsid w:val="008D6530"/>
    <w:rsid w:val="008E4489"/>
    <w:rsid w:val="00936399"/>
    <w:rsid w:val="0096761D"/>
    <w:rsid w:val="009E31C7"/>
    <w:rsid w:val="00A47923"/>
    <w:rsid w:val="00A66777"/>
    <w:rsid w:val="00A702F0"/>
    <w:rsid w:val="00AF09FE"/>
    <w:rsid w:val="00B23B95"/>
    <w:rsid w:val="00BD76D2"/>
    <w:rsid w:val="00C4103B"/>
    <w:rsid w:val="00C46546"/>
    <w:rsid w:val="00C735EF"/>
    <w:rsid w:val="00CD0B29"/>
    <w:rsid w:val="00CF303A"/>
    <w:rsid w:val="00DE33FF"/>
    <w:rsid w:val="00E526E9"/>
    <w:rsid w:val="00E57A8E"/>
    <w:rsid w:val="00EA4CCB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12858-BA96-4428-9BCF-C40AC80BF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8</cp:revision>
  <cp:lastPrinted>2026-02-12T10:53:00Z</cp:lastPrinted>
  <dcterms:created xsi:type="dcterms:W3CDTF">2026-01-21T08:51:00Z</dcterms:created>
  <dcterms:modified xsi:type="dcterms:W3CDTF">2026-02-12T10:53:00Z</dcterms:modified>
</cp:coreProperties>
</file>