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F80" w:rsidRPr="00AA741F" w:rsidRDefault="00307F80" w:rsidP="00E57A8E">
      <w:pPr>
        <w:widowControl w:val="0"/>
        <w:suppressAutoHyphens/>
        <w:snapToGrid w:val="0"/>
        <w:spacing w:beforeLines="28" w:before="67" w:afterLines="28" w:after="67" w:line="283" w:lineRule="atLeast"/>
        <w:ind w:left="5670"/>
        <w:rPr>
          <w:rFonts w:ascii="Arial" w:eastAsia="Lucida Sans Unicode" w:hAnsi="Arial"/>
          <w:i/>
          <w:iCs/>
          <w:spacing w:val="40"/>
          <w:kern w:val="28"/>
          <w:sz w:val="28"/>
          <w:szCs w:val="28"/>
        </w:rPr>
      </w:pPr>
      <w:r>
        <w:rPr>
          <w:rFonts w:ascii="Arial" w:eastAsia="Lucida Sans Unicode" w:hAnsi="Arial"/>
          <w:noProof/>
          <w:kern w:val="28"/>
          <w:sz w:val="20"/>
          <w:szCs w:val="24"/>
          <w:lang w:eastAsia="ru-RU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695325</wp:posOffset>
            </wp:positionH>
            <wp:positionV relativeFrom="page">
              <wp:posOffset>182245</wp:posOffset>
            </wp:positionV>
            <wp:extent cx="2143125" cy="1082675"/>
            <wp:effectExtent l="0" t="0" r="9525" b="317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082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A741F">
        <w:rPr>
          <w:rFonts w:ascii="Arial" w:eastAsia="Lucida Sans Unicode" w:hAnsi="Arial"/>
          <w:i/>
          <w:iCs/>
          <w:spacing w:val="40"/>
          <w:kern w:val="28"/>
          <w:sz w:val="28"/>
          <w:szCs w:val="28"/>
        </w:rPr>
        <w:t>Туристическое агентство</w:t>
      </w:r>
    </w:p>
    <w:p w:rsidR="00307F80" w:rsidRPr="00AA741F" w:rsidRDefault="00307F80" w:rsidP="00E57A8E">
      <w:pPr>
        <w:widowControl w:val="0"/>
        <w:suppressAutoHyphens/>
        <w:snapToGrid w:val="0"/>
        <w:spacing w:beforeLines="28" w:before="67" w:afterLines="28" w:after="67" w:line="283" w:lineRule="atLeast"/>
        <w:ind w:left="5685"/>
        <w:rPr>
          <w:rFonts w:ascii="Arial" w:eastAsia="Lucida Sans Unicode" w:hAnsi="Arial"/>
          <w:spacing w:val="30"/>
          <w:kern w:val="1"/>
          <w:sz w:val="21"/>
          <w:szCs w:val="21"/>
          <w:lang w:val="en-US"/>
        </w:rPr>
      </w:pPr>
      <w:r w:rsidRPr="002E31AC">
        <w:rPr>
          <w:rFonts w:ascii="Arial" w:eastAsia="Lucida Sans Unicode" w:hAnsi="Arial"/>
          <w:spacing w:val="30"/>
          <w:kern w:val="1"/>
          <w:sz w:val="21"/>
          <w:szCs w:val="21"/>
        </w:rPr>
        <w:t>308004, г. Белгород, ул. Губкина</w:t>
      </w:r>
      <w:r w:rsidRPr="00AA741F">
        <w:rPr>
          <w:rFonts w:ascii="Arial" w:eastAsia="Lucida Sans Unicode" w:hAnsi="Arial"/>
          <w:spacing w:val="30"/>
          <w:kern w:val="1"/>
          <w:sz w:val="21"/>
          <w:szCs w:val="21"/>
          <w:lang w:val="en-US"/>
        </w:rPr>
        <w:t xml:space="preserve"> 17 </w:t>
      </w:r>
    </w:p>
    <w:p w:rsidR="00307F80" w:rsidRPr="00AA741F" w:rsidRDefault="00307F80" w:rsidP="00E57A8E">
      <w:pPr>
        <w:widowControl w:val="0"/>
        <w:suppressAutoHyphens/>
        <w:snapToGrid w:val="0"/>
        <w:spacing w:beforeLines="28" w:before="67" w:afterLines="28" w:after="67" w:line="283" w:lineRule="atLeast"/>
        <w:ind w:left="5685"/>
        <w:rPr>
          <w:rFonts w:ascii="Arial" w:eastAsia="Times New Roman" w:hAnsi="Arial"/>
          <w:b/>
          <w:color w:val="00000A"/>
          <w:spacing w:val="30"/>
          <w:kern w:val="1"/>
          <w:sz w:val="21"/>
          <w:szCs w:val="21"/>
          <w:lang w:val="en-US"/>
        </w:rPr>
      </w:pPr>
      <w:r w:rsidRPr="002E31AC">
        <w:rPr>
          <w:rFonts w:ascii="Wingdings" w:eastAsia="Wingdings" w:hAnsi="Wingdings" w:cs="Wingdings"/>
          <w:color w:val="00000A"/>
          <w:spacing w:val="30"/>
          <w:kern w:val="1"/>
          <w:sz w:val="21"/>
          <w:szCs w:val="21"/>
        </w:rPr>
        <w:t></w:t>
      </w:r>
      <w:r w:rsidRPr="00AA741F">
        <w:rPr>
          <w:rFonts w:ascii="Arial" w:eastAsia="Times New Roman" w:hAnsi="Arial"/>
          <w:color w:val="00000A"/>
          <w:spacing w:val="30"/>
          <w:kern w:val="1"/>
          <w:sz w:val="21"/>
          <w:szCs w:val="21"/>
          <w:lang w:val="en-US"/>
        </w:rPr>
        <w:t xml:space="preserve"> </w:t>
      </w:r>
      <w:r w:rsidRPr="00AA741F">
        <w:rPr>
          <w:rFonts w:ascii="Arial" w:eastAsia="Times New Roman" w:hAnsi="Arial"/>
          <w:b/>
          <w:color w:val="00000A"/>
          <w:spacing w:val="30"/>
          <w:kern w:val="1"/>
          <w:sz w:val="21"/>
          <w:szCs w:val="21"/>
          <w:lang w:val="en-US"/>
        </w:rPr>
        <w:t>(4722) 72-13-10; 72-13-20</w:t>
      </w:r>
    </w:p>
    <w:p w:rsidR="00307F80" w:rsidRPr="00AA741F" w:rsidRDefault="00307F80" w:rsidP="00E57A8E">
      <w:pPr>
        <w:widowControl w:val="0"/>
        <w:suppressAutoHyphens/>
        <w:snapToGrid w:val="0"/>
        <w:spacing w:beforeLines="28" w:before="67" w:afterLines="28" w:after="67" w:line="283" w:lineRule="atLeast"/>
        <w:ind w:left="5685"/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</w:pPr>
      <w:proofErr w:type="gramStart"/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>e</w:t>
      </w:r>
      <w:r w:rsidRPr="00AA741F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>-</w:t>
      </w:r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>mail</w:t>
      </w:r>
      <w:proofErr w:type="gramEnd"/>
      <w:r w:rsidRPr="00AA741F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 xml:space="preserve">: </w:t>
      </w:r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nikatur</w:t>
      </w:r>
      <w:r w:rsidRPr="00AA741F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31@</w:t>
      </w:r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mail</w:t>
      </w:r>
      <w:r w:rsidRPr="00AA741F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.</w:t>
      </w:r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ru</w:t>
      </w:r>
    </w:p>
    <w:p w:rsidR="00307F80" w:rsidRPr="00567CA1" w:rsidRDefault="00E57A8E" w:rsidP="00E57A8E">
      <w:pPr>
        <w:spacing w:beforeLines="28" w:before="67" w:afterLines="28" w:after="67" w:line="283" w:lineRule="atLeast"/>
        <w:ind w:left="5670"/>
        <w:outlineLvl w:val="0"/>
        <w:rPr>
          <w:lang w:val="en-US"/>
        </w:rPr>
      </w:pPr>
      <w:r>
        <w:rPr>
          <w:rFonts w:ascii="Arial" w:eastAsia="Lucida Sans Unicode" w:hAnsi="Arial"/>
          <w:noProof/>
          <w:kern w:val="28"/>
          <w:sz w:val="20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page">
                  <wp:posOffset>342900</wp:posOffset>
                </wp:positionH>
                <wp:positionV relativeFrom="page">
                  <wp:posOffset>1438274</wp:posOffset>
                </wp:positionV>
                <wp:extent cx="7067550" cy="0"/>
                <wp:effectExtent l="0" t="0" r="19050" b="19050"/>
                <wp:wrapTopAndBottom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67550" cy="0"/>
                        </a:xfrm>
                        <a:prstGeom prst="line">
                          <a:avLst/>
                        </a:prstGeom>
                        <a:noFill/>
                        <a:ln w="108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page;mso-height-relative:page" from="27pt,113.25pt" to="583.5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NykyAIAAJIFAAAOAAAAZHJzL2Uyb0RvYy54bWysVEtu2zAQ3RfoHQjtFUm2ZClC7CCR5W76&#10;CZAUXdMSZRGVSIGkLQdFgbbrAjlCr9BFCwRI2zPIN+qQttU43RRFtBBmOOTjm5nHOTld1xVaESEp&#10;Z2PLO3ItRFjGc8oWY+v11cyOLCQVZjmuOCNj65pI63Ty9MlJ28RkwEte5UQgAGEybpuxVSrVxI4j&#10;s5LUWB7xhjAIFlzUWIErFk4ucAvodeUMXHfktFzkjeAZkRJWp9ugNTH4RUEy9aooJFGoGlvATZm/&#10;MP+5/juTExwvBG5Kmu1o4P9gUWPK4NIeaooVRktB/4KqaSa45IU6ynjt8KKgGTE5QDae+yCbyxI3&#10;xOQCxZFNXyb5eLDZy9WFQDQfW4GFGK6hRd2XzYfNTfej+7q5QZuP3a/ue/etu+1+drebT2DfbT6D&#10;rYPd3W75BgW6km0jYwBM2IXQtcjW7LJ5zrO3EjGelJgtiMno6rqBazx9wjk4oh3ZAJ95+4LnsAcv&#10;FTdlXRei1pBQMLQ23bvuu0fWCmWwGLqjMAigydk+5uB4f7ARUj0jvEbaGFsVZbqwOMar51JpIjje&#10;b9HLjM9oVRlxVAy1wNaNXNeckLyiuY7qfVIs5kkl0AprfZnPpAWR+9sEX7LcoJUE5+nOVphWWxtu&#10;r5jGI0ayW0rgrRWYZh1yNHJ6d+wep1Ea+bY/GKW2706n9tks8e3RzAuD6XCaJFPvvSbq+XFJ85ww&#10;zXUvbc//N+nsHtlWlL24+6o4h+imfED2kOnZLHBDfxjZYRgMbX+YuvZ5NEvss8QbjcL0PDlPHzBN&#10;Tfbyccj2pdSs+FIRcVnmLcqp7v8wOB54FjgwCgbhtm8IVwuYYZkSFhJcvaGqNHLVQtMYB72OQA+R&#10;GR/Qux59W4h9D7XXd2GX259Swbl9f80r0MLfPqE5z68vxP51wMM3h3ZDSk+W+z7Y90fp5DcAAAD/&#10;/wMAUEsDBBQABgAIAAAAIQD9ecHK3QAAAAsBAAAPAAAAZHJzL2Rvd25yZXYueG1sTI/BTsMwEETv&#10;SPyDtUhcELUbaEAhToVAnLjQlgPHbbzEUeN1FLtp8ve4EhIcd3Y086ZcT64TIw2h9axhuVAgiGtv&#10;Wm40fO7ebh9BhIhssPNMGmYKsK4uL0osjD/xhsZtbEQK4VCgBhtjX0gZaksOw8L3xOn37QeHMZ1D&#10;I82ApxTuOpkplUuHLacGiz29WKoP26PTYO5mOTIfsnY3v36pD7N5VzdW6+ur6fkJRKQp/pnhjJ/Q&#10;oUpMe39kE0SnYXWfpkQNWZavQJwNy/whSftfSVal/L+h+gEAAP//AwBQSwECLQAUAAYACAAAACEA&#10;toM4kv4AAADhAQAAEwAAAAAAAAAAAAAAAAAAAAAAW0NvbnRlbnRfVHlwZXNdLnhtbFBLAQItABQA&#10;BgAIAAAAIQA4/SH/1gAAAJQBAAALAAAAAAAAAAAAAAAAAC8BAABfcmVscy8ucmVsc1BLAQItABQA&#10;BgAIAAAAIQBkONykyAIAAJIFAAAOAAAAAAAAAAAAAAAAAC4CAABkcnMvZTJvRG9jLnhtbFBLAQIt&#10;ABQABgAIAAAAIQD9ecHK3QAAAAsBAAAPAAAAAAAAAAAAAAAAACIFAABkcnMvZG93bnJldi54bWxQ&#10;SwUGAAAAAAQABADzAAAALAYAAAAA&#10;" strokeweight=".3mm">
                <w10:wrap type="topAndBottom" anchorx="page" anchory="page"/>
              </v:line>
            </w:pict>
          </mc:Fallback>
        </mc:AlternateContent>
      </w:r>
      <w:r w:rsidR="00307F80" w:rsidRPr="00A527A6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www</w:t>
      </w:r>
      <w:r w:rsidR="00307F80" w:rsidRPr="00567CA1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.</w:t>
      </w:r>
      <w:r w:rsidR="00307F80" w:rsidRPr="00A527A6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nikatur</w:t>
      </w:r>
      <w:r w:rsidR="00307F80" w:rsidRPr="00567CA1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31.</w:t>
      </w:r>
      <w:r w:rsidR="00307F80" w:rsidRPr="00A527A6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ru</w:t>
      </w:r>
    </w:p>
    <w:p w:rsidR="00307F80" w:rsidRPr="00AA741F" w:rsidRDefault="00DE3C14" w:rsidP="00307F80">
      <w:pPr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6"/>
          <w:sz w:val="64"/>
          <w:szCs w:val="64"/>
          <w:lang w:eastAsia="ru-RU"/>
        </w:rPr>
      </w:pPr>
      <w:r>
        <w:rPr>
          <w:rFonts w:ascii="Arial" w:eastAsia="Lucida Sans Unicode" w:hAnsi="Arial" w:cs="Arial"/>
          <w:b/>
          <w:i/>
          <w:kern w:val="1"/>
          <w:sz w:val="64"/>
          <w:szCs w:val="64"/>
          <w:lang w:eastAsia="ru-RU" w:bidi="ru-RU"/>
        </w:rPr>
        <w:t>Москва</w:t>
      </w:r>
    </w:p>
    <w:p w:rsidR="00307F80" w:rsidRDefault="00D020DB" w:rsidP="00A702F0">
      <w:pPr>
        <w:spacing w:before="240" w:after="240" w:line="240" w:lineRule="auto"/>
        <w:jc w:val="center"/>
        <w:outlineLvl w:val="2"/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 xml:space="preserve"> 09</w:t>
      </w:r>
      <w:r w:rsidR="00BD76D2"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>.</w:t>
      </w:r>
      <w:r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>02</w:t>
      </w:r>
      <w:r w:rsidR="00953A81"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>.24</w:t>
      </w:r>
      <w:r w:rsidR="00BD76D2"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 xml:space="preserve"> - </w:t>
      </w:r>
      <w:r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>11.02</w:t>
      </w:r>
      <w:r w:rsidR="00953A81"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>.24</w:t>
      </w:r>
      <w:r w:rsidR="00307F80"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 xml:space="preserve"> (</w:t>
      </w:r>
      <w:r w:rsidR="00DE3C14"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>1 день</w:t>
      </w:r>
      <w:r w:rsidR="00307F80" w:rsidRPr="00EA0BA0"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>)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817"/>
        <w:gridCol w:w="9497"/>
      </w:tblGrid>
      <w:tr w:rsidR="00307F80" w:rsidRPr="009C78CB" w:rsidTr="007C4674">
        <w:tc>
          <w:tcPr>
            <w:tcW w:w="817" w:type="dxa"/>
            <w:shd w:val="clear" w:color="auto" w:fill="auto"/>
          </w:tcPr>
          <w:p w:rsidR="00307F80" w:rsidRPr="009C78CB" w:rsidRDefault="00D020DB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09.02</w:t>
            </w:r>
            <w:r w:rsidR="00307F80" w:rsidRPr="009C78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97" w:type="dxa"/>
            <w:shd w:val="clear" w:color="auto" w:fill="auto"/>
          </w:tcPr>
          <w:p w:rsidR="00307F80" w:rsidRPr="009C78CB" w:rsidRDefault="00307F80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Выезд из г. Белгорода.</w:t>
            </w:r>
          </w:p>
          <w:p w:rsidR="00307F80" w:rsidRPr="009C78CB" w:rsidRDefault="00307F80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07F80" w:rsidRPr="009C78CB" w:rsidTr="007C4674">
        <w:tc>
          <w:tcPr>
            <w:tcW w:w="817" w:type="dxa"/>
            <w:shd w:val="clear" w:color="auto" w:fill="auto"/>
          </w:tcPr>
          <w:p w:rsidR="00307F80" w:rsidRPr="009C78CB" w:rsidRDefault="00D020DB" w:rsidP="00307F80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10.02</w:t>
            </w:r>
            <w:r w:rsidR="00307F80" w:rsidRPr="009C78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97" w:type="dxa"/>
            <w:shd w:val="clear" w:color="auto" w:fill="auto"/>
          </w:tcPr>
          <w:p w:rsidR="00307F80" w:rsidRDefault="005365FC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Прибытие в Москву.</w:t>
            </w:r>
          </w:p>
          <w:p w:rsidR="00E82257" w:rsidRDefault="00953A81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Экскурсия на </w:t>
            </w:r>
            <w:r w:rsidR="00870C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ВДНХ.</w:t>
            </w:r>
          </w:p>
          <w:p w:rsidR="00DE4436" w:rsidRDefault="00DE4436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70CE4" w:rsidRDefault="00870CE4" w:rsidP="00DE4436">
            <w:pPr>
              <w:spacing w:after="16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CE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ВДНХ — уникальный исторический ансамбль под открытым небом. В архитектуре Выставки отразилась ис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тория страны</w:t>
            </w:r>
            <w:r w:rsidRPr="00870CE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 Приглашаем посетить самые примечательные места Выставки и совершить настоящее путешествие во времени и пространстве.</w:t>
            </w:r>
          </w:p>
          <w:p w:rsidR="00221D71" w:rsidRDefault="00870CE4" w:rsidP="00DE4436">
            <w:pPr>
              <w:spacing w:after="160" w:line="259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870CE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а ВДНХ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открылась </w:t>
            </w:r>
            <w:r w:rsidRPr="00870CE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Международная выставка-форум «Россия</w:t>
            </w:r>
            <w:r w:rsidR="00DE443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». Территория ВДНХ стала</w:t>
            </w:r>
            <w:r w:rsidRPr="00870CE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масштабной проекцией нашей большой страны, демонстрацией ее важнейших достижений во всех сферах.</w:t>
            </w:r>
            <w:r w:rsidR="00DE4436">
              <w:rPr>
                <w:color w:val="333333"/>
                <w:sz w:val="27"/>
                <w:szCs w:val="27"/>
                <w:shd w:val="clear" w:color="auto" w:fill="FFFFFF"/>
              </w:rPr>
              <w:t xml:space="preserve"> </w:t>
            </w:r>
            <w:r w:rsidR="00DE4436" w:rsidRPr="00DE443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Каждый город-участник пока</w:t>
            </w:r>
            <w:r w:rsidR="00DE443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зывает и рассказывает о своих</w:t>
            </w:r>
            <w:r w:rsidR="00DE4436" w:rsidRPr="00DE443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достижениях.</w:t>
            </w:r>
          </w:p>
          <w:p w:rsidR="00870CE4" w:rsidRPr="00221D71" w:rsidRDefault="00221D71" w:rsidP="00DE4436">
            <w:pPr>
              <w:spacing w:after="16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1D7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На всё время проведения выставки запланированы экскурсии, культурно-развлекательные мероприятия, обширные образовательные и деловые программы, а также гастрономические фестивали. Пожалуй, это одна из самых масштабных выставок столетия.</w:t>
            </w:r>
          </w:p>
          <w:p w:rsidR="00307F80" w:rsidRPr="004344DD" w:rsidRDefault="00DE4436" w:rsidP="004344DD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4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Вход посетителей на Выставку и территорию ВДНХ свободный. Исключение составляют отдельные мероприятия.</w:t>
            </w:r>
          </w:p>
          <w:p w:rsidR="00307F80" w:rsidRPr="009C78CB" w:rsidRDefault="00307F8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07F80" w:rsidRPr="009C78CB" w:rsidTr="007C4674">
        <w:tc>
          <w:tcPr>
            <w:tcW w:w="817" w:type="dxa"/>
            <w:shd w:val="clear" w:color="auto" w:fill="auto"/>
          </w:tcPr>
          <w:p w:rsidR="00307F80" w:rsidRPr="009C78CB" w:rsidRDefault="00D020DB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11.02</w:t>
            </w:r>
            <w:bookmarkStart w:id="0" w:name="_GoBack"/>
            <w:bookmarkEnd w:id="0"/>
            <w:r w:rsidR="00307F80" w:rsidRPr="009C78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97" w:type="dxa"/>
            <w:shd w:val="clear" w:color="auto" w:fill="auto"/>
          </w:tcPr>
          <w:p w:rsidR="00307F80" w:rsidRPr="009C78CB" w:rsidRDefault="00307F8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Возвращение в г. Белгород.</w:t>
            </w:r>
          </w:p>
        </w:tc>
      </w:tr>
    </w:tbl>
    <w:p w:rsidR="00307F80" w:rsidRDefault="00307F80" w:rsidP="00307F80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07F80" w:rsidRPr="00EA0BA0" w:rsidRDefault="00307F80" w:rsidP="00307F80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07F80" w:rsidRDefault="00307F80" w:rsidP="003827B2">
      <w:pPr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A0B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Стоимость т</w:t>
      </w:r>
      <w:r w:rsidR="00953A8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ура: для взрослых – 3 9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00 рубле</w:t>
      </w:r>
      <w:r w:rsidR="00AF09F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й;</w:t>
      </w:r>
      <w:r w:rsidR="00E8225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для</w:t>
      </w:r>
      <w:r w:rsidR="007B45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детей и</w:t>
      </w:r>
      <w:r w:rsidR="00953A8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школьников – 3 6</w:t>
      </w:r>
      <w:r w:rsidRPr="00EA0B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00 рублей.</w:t>
      </w:r>
    </w:p>
    <w:p w:rsidR="00307F80" w:rsidRDefault="00307F80" w:rsidP="00307F80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07F80" w:rsidRDefault="00307F80" w:rsidP="001642D1">
      <w:pPr>
        <w:spacing w:after="0" w:line="240" w:lineRule="auto"/>
        <w:ind w:firstLine="708"/>
        <w:jc w:val="both"/>
        <w:outlineLvl w:val="2"/>
      </w:pPr>
      <w:r w:rsidRPr="00EA0B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 стоимость включено: </w:t>
      </w:r>
      <w:r w:rsidRPr="00EA0BA0">
        <w:rPr>
          <w:rFonts w:ascii="Times New Roman" w:eastAsia="Times New Roman" w:hAnsi="Times New Roman"/>
          <w:bCs/>
          <w:sz w:val="24"/>
          <w:szCs w:val="24"/>
          <w:lang w:eastAsia="ru-RU"/>
        </w:rPr>
        <w:t>проезд ав</w:t>
      </w:r>
      <w:r w:rsidR="005365FC">
        <w:rPr>
          <w:rFonts w:ascii="Times New Roman" w:eastAsia="Times New Roman" w:hAnsi="Times New Roman"/>
          <w:bCs/>
          <w:sz w:val="24"/>
          <w:szCs w:val="24"/>
          <w:lang w:eastAsia="ru-RU"/>
        </w:rPr>
        <w:t>тобусом</w:t>
      </w:r>
      <w:r w:rsidR="00810AFC">
        <w:rPr>
          <w:rFonts w:ascii="Times New Roman" w:eastAsia="Times New Roman" w:hAnsi="Times New Roman"/>
          <w:bCs/>
          <w:sz w:val="24"/>
          <w:szCs w:val="24"/>
          <w:lang w:eastAsia="ru-RU"/>
        </w:rPr>
        <w:t>, услуги сопровождающего</w:t>
      </w:r>
      <w:r w:rsidRPr="00EA0BA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  <w:r w:rsidR="004344D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</w:t>
      </w:r>
    </w:p>
    <w:p w:rsidR="00006BE2" w:rsidRPr="0007529B" w:rsidRDefault="00006BE2" w:rsidP="0007529B"/>
    <w:sectPr w:rsidR="00006BE2" w:rsidRPr="0007529B" w:rsidSect="00BE36F5">
      <w:pgSz w:w="11905" w:h="16837"/>
      <w:pgMar w:top="357" w:right="709" w:bottom="709" w:left="9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C02164"/>
    <w:multiLevelType w:val="hybridMultilevel"/>
    <w:tmpl w:val="F66C3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29B"/>
    <w:rsid w:val="00001BB1"/>
    <w:rsid w:val="00006BE2"/>
    <w:rsid w:val="00071113"/>
    <w:rsid w:val="0007529B"/>
    <w:rsid w:val="001642D1"/>
    <w:rsid w:val="001D77BB"/>
    <w:rsid w:val="00221D71"/>
    <w:rsid w:val="00237D63"/>
    <w:rsid w:val="002956A9"/>
    <w:rsid w:val="00307F80"/>
    <w:rsid w:val="00315091"/>
    <w:rsid w:val="0032625E"/>
    <w:rsid w:val="003827B2"/>
    <w:rsid w:val="004344DD"/>
    <w:rsid w:val="00491CBE"/>
    <w:rsid w:val="004E3201"/>
    <w:rsid w:val="00503275"/>
    <w:rsid w:val="00536100"/>
    <w:rsid w:val="005365FC"/>
    <w:rsid w:val="00542456"/>
    <w:rsid w:val="00562A07"/>
    <w:rsid w:val="00567CA1"/>
    <w:rsid w:val="005804B8"/>
    <w:rsid w:val="00597750"/>
    <w:rsid w:val="005D5A82"/>
    <w:rsid w:val="00625556"/>
    <w:rsid w:val="006443FD"/>
    <w:rsid w:val="006D5AB0"/>
    <w:rsid w:val="007554C3"/>
    <w:rsid w:val="007B4531"/>
    <w:rsid w:val="00810AFC"/>
    <w:rsid w:val="00870CE4"/>
    <w:rsid w:val="00953A81"/>
    <w:rsid w:val="0096761D"/>
    <w:rsid w:val="00A702F0"/>
    <w:rsid w:val="00AF09FE"/>
    <w:rsid w:val="00B64DDC"/>
    <w:rsid w:val="00BD76D2"/>
    <w:rsid w:val="00C46546"/>
    <w:rsid w:val="00C735EF"/>
    <w:rsid w:val="00CF303A"/>
    <w:rsid w:val="00D020DB"/>
    <w:rsid w:val="00DE33FF"/>
    <w:rsid w:val="00DE3C14"/>
    <w:rsid w:val="00DE4436"/>
    <w:rsid w:val="00E57A8E"/>
    <w:rsid w:val="00E82257"/>
    <w:rsid w:val="00EA4CCB"/>
    <w:rsid w:val="00FD6593"/>
    <w:rsid w:val="00FE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20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">
    <w:name w:val="w"/>
    <w:basedOn w:val="a0"/>
    <w:rsid w:val="00307F80"/>
  </w:style>
  <w:style w:type="paragraph" w:styleId="a4">
    <w:name w:val="Normal (Web)"/>
    <w:basedOn w:val="a"/>
    <w:uiPriority w:val="99"/>
    <w:semiHidden/>
    <w:unhideWhenUsed/>
    <w:rsid w:val="00307F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BD76D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20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">
    <w:name w:val="w"/>
    <w:basedOn w:val="a0"/>
    <w:rsid w:val="00307F80"/>
  </w:style>
  <w:style w:type="paragraph" w:styleId="a4">
    <w:name w:val="Normal (Web)"/>
    <w:basedOn w:val="a"/>
    <w:uiPriority w:val="99"/>
    <w:semiHidden/>
    <w:unhideWhenUsed/>
    <w:rsid w:val="00307F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BD76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38D27-E2DA-4AF7-8C63-54F94F32B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Nika</cp:lastModifiedBy>
  <cp:revision>4</cp:revision>
  <cp:lastPrinted>2024-01-17T11:26:00Z</cp:lastPrinted>
  <dcterms:created xsi:type="dcterms:W3CDTF">2023-12-27T08:45:00Z</dcterms:created>
  <dcterms:modified xsi:type="dcterms:W3CDTF">2024-01-17T11:26:00Z</dcterms:modified>
</cp:coreProperties>
</file>