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3819941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03CF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F0E1C" w:rsidRPr="00D52337" w:rsidRDefault="00AF0E1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0E1C" w:rsidRPr="00AF0E1C" w:rsidRDefault="00F92D3C" w:rsidP="00AF0E1C">
      <w:pPr>
        <w:spacing w:after="0" w:line="240" w:lineRule="auto"/>
        <w:jc w:val="center"/>
        <w:outlineLvl w:val="0"/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Тамбов</w:t>
      </w:r>
    </w:p>
    <w:p w:rsidR="00AF0E1C" w:rsidRPr="00AF0E1C" w:rsidRDefault="00AF0E1C" w:rsidP="00AF0E1C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</w:pPr>
      <w:r w:rsidRPr="00AF0E1C">
        <w:rPr>
          <w:rFonts w:ascii="Times New Roman" w:eastAsia="Times New Roman" w:hAnsi="Times New Roman"/>
          <w:b/>
          <w:bCs/>
          <w:i/>
          <w:sz w:val="28"/>
          <w:szCs w:val="32"/>
          <w:lang w:eastAsia="ru-RU"/>
        </w:rPr>
        <w:t xml:space="preserve"> </w:t>
      </w:r>
      <w:r w:rsidR="00123B14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>29.05.26</w:t>
      </w:r>
      <w:r w:rsidRPr="00AF0E1C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 - </w:t>
      </w:r>
      <w:r w:rsidR="00123B14">
        <w:rPr>
          <w:rFonts w:ascii="Arial" w:eastAsia="Times New Roman" w:hAnsi="Arial" w:cs="Arial"/>
          <w:b/>
          <w:bCs/>
          <w:i/>
          <w:sz w:val="28"/>
          <w:szCs w:val="32"/>
          <w:lang w:eastAsia="ru-RU"/>
        </w:rPr>
        <w:t xml:space="preserve">31.05.26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0"/>
        <w:gridCol w:w="8789"/>
      </w:tblGrid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120" w:line="240" w:lineRule="auto"/>
              <w:ind w:right="-109"/>
              <w:jc w:val="center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29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12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1CD">
              <w:rPr>
                <w:rFonts w:ascii="Times New Roman" w:eastAsia="Times New Roman" w:hAnsi="Times New Roman"/>
                <w:bCs/>
                <w:lang w:eastAsia="ru-RU"/>
              </w:rPr>
              <w:t>Выезд группы из г. Белгорода.</w:t>
            </w: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30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103CFD" w:rsidP="00AF0E1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Прибытие группы в Ивановку</w:t>
            </w:r>
            <w:bookmarkStart w:id="0" w:name="_GoBack"/>
            <w:bookmarkEnd w:id="0"/>
            <w:r w:rsidR="00AF0E1C" w:rsidRPr="00BA21CD">
              <w:rPr>
                <w:rFonts w:ascii="Times New Roman" w:eastAsia="Times New Roman" w:hAnsi="Times New Roman"/>
                <w:bCs/>
                <w:lang w:eastAsia="ru-RU"/>
              </w:rPr>
              <w:t>. Встреча с гидом.</w:t>
            </w:r>
          </w:p>
          <w:p w:rsidR="00123B14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Музея-заповедника </w:t>
            </w:r>
            <w:proofErr w:type="spellStart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С.В.Рахманинова</w:t>
            </w:r>
            <w:proofErr w:type="spellEnd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«Ивановка». </w:t>
            </w:r>
          </w:p>
          <w:p w:rsidR="00123B14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усадьбе.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Музей-усадьба великого русского музыканта и композитора Рахман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инова находится в селе Ивановка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Тамбовской области. В период с 1890 года по 1917 год С.В. Рахманинов проводил здесь почти каждую весну, лето, а часто и осень. Именно в Ивановке были з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адуманы, созданы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наиболее значительные его музыкальные произведения. В настоящее время музей-усадьба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представляет собой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живописный мемориально-культурный центр. Усадьба включает в себя до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м-музей Рахманинова, парк,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 xml:space="preserve"> каскад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прудов, </w:t>
            </w:r>
            <w:r w:rsidRPr="00123B14">
              <w:rPr>
                <w:rFonts w:ascii="Times New Roman" w:eastAsia="Times New Roman" w:hAnsi="Times New Roman"/>
                <w:bCs/>
                <w:lang w:eastAsia="ru-RU"/>
              </w:rPr>
              <w:t>жилой флигель. Усадьба имеет необыкновенную ауру – здесь все дышит музыкой и вдохновением.</w:t>
            </w:r>
          </w:p>
          <w:p w:rsidR="00AF0E1C" w:rsidRP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Концерт в усадьбе (рояль, произведения </w:t>
            </w:r>
            <w:proofErr w:type="spellStart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С.В.Рахманинова</w:t>
            </w:r>
            <w:proofErr w:type="spellEnd"/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)</w:t>
            </w:r>
          </w:p>
          <w:p w:rsidR="00123B14" w:rsidRDefault="00123B14" w:rsidP="00123B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23B1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Тамбов. Обед.</w:t>
            </w:r>
          </w:p>
          <w:p w:rsidR="00123B14" w:rsidRPr="00123B14" w:rsidRDefault="00123B14" w:rsidP="00123B14">
            <w:pPr>
              <w:pStyle w:val="a6"/>
              <w:rPr>
                <w:rFonts w:ascii="Times New Roman" w:hAnsi="Times New Roman"/>
                <w:b/>
                <w:lang w:eastAsia="ru-RU"/>
              </w:rPr>
            </w:pPr>
            <w:r w:rsidRPr="00123B14">
              <w:rPr>
                <w:rFonts w:ascii="Times New Roman" w:hAnsi="Times New Roman"/>
                <w:b/>
                <w:lang w:eastAsia="ru-RU"/>
              </w:rPr>
              <w:t xml:space="preserve">Обзорная </w:t>
            </w:r>
            <w:proofErr w:type="spellStart"/>
            <w:r w:rsidRPr="00123B14">
              <w:rPr>
                <w:rFonts w:ascii="Times New Roman" w:hAnsi="Times New Roman"/>
                <w:b/>
                <w:lang w:eastAsia="ru-RU"/>
              </w:rPr>
              <w:t>автобусно</w:t>
            </w:r>
            <w:proofErr w:type="spellEnd"/>
            <w:r w:rsidRPr="00123B14">
              <w:rPr>
                <w:rFonts w:ascii="Times New Roman" w:hAnsi="Times New Roman"/>
                <w:b/>
                <w:lang w:eastAsia="ru-RU"/>
              </w:rPr>
              <w:t>-пешеходная экскурсия по Тамбов</w:t>
            </w:r>
            <w:proofErr w:type="gramStart"/>
            <w:r w:rsidRPr="00123B14">
              <w:rPr>
                <w:rFonts w:ascii="Times New Roman" w:hAnsi="Times New Roman"/>
                <w:b/>
                <w:lang w:eastAsia="ru-RU"/>
              </w:rPr>
              <w:t>у</w:t>
            </w:r>
            <w:r w:rsidRPr="00123B14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123B14">
              <w:rPr>
                <w:rFonts w:ascii="Times New Roman" w:hAnsi="Times New Roman"/>
                <w:lang w:eastAsia="ru-RU"/>
              </w:rPr>
              <w:t xml:space="preserve"> Соборная площадь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Спасо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-Преображенский Кафедральный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Собор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123B14">
              <w:rPr>
                <w:rFonts w:ascii="Times New Roman" w:hAnsi="Times New Roman"/>
                <w:lang w:eastAsia="ru-RU"/>
              </w:rPr>
              <w:t>Хра</w:t>
            </w:r>
            <w:r>
              <w:rPr>
                <w:rFonts w:ascii="Times New Roman" w:hAnsi="Times New Roman"/>
                <w:lang w:eastAsia="ru-RU"/>
              </w:rPr>
              <w:t>м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Казанской иконы Божией Матери</w:t>
            </w:r>
            <w:r w:rsidRPr="00123B14">
              <w:rPr>
                <w:rFonts w:ascii="Times New Roman" w:hAnsi="Times New Roman"/>
                <w:lang w:eastAsia="ru-RU"/>
              </w:rPr>
              <w:t xml:space="preserve">, памятник композиторам В. Агапкину и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И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. Шатрову, авторам знаменитого марша «Прощание славянки» </w:t>
            </w:r>
            <w:r>
              <w:rPr>
                <w:rFonts w:ascii="Times New Roman" w:hAnsi="Times New Roman"/>
                <w:lang w:eastAsia="ru-RU"/>
              </w:rPr>
              <w:t>и вальса «На сопках Маньчжурии»,</w:t>
            </w:r>
            <w:r w:rsidRPr="00123B14">
              <w:rPr>
                <w:rFonts w:ascii="Times New Roman" w:hAnsi="Times New Roman"/>
                <w:lang w:eastAsia="ru-RU"/>
              </w:rPr>
              <w:t xml:space="preserve"> памятник военному дирижёру и композитору Валерию Халилову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123B14">
              <w:rPr>
                <w:rFonts w:ascii="Times New Roman" w:hAnsi="Times New Roman"/>
                <w:lang w:eastAsia="ru-RU"/>
              </w:rPr>
              <w:t xml:space="preserve"> Эти необычные памятники органично вписаны в городское пространство между старинным домом богатого горожанина </w:t>
            </w:r>
            <w:proofErr w:type="spellStart"/>
            <w:r w:rsidRPr="00123B14">
              <w:rPr>
                <w:rFonts w:ascii="Times New Roman" w:hAnsi="Times New Roman"/>
                <w:lang w:eastAsia="ru-RU"/>
              </w:rPr>
              <w:t>Селезнёва</w:t>
            </w:r>
            <w:proofErr w:type="spellEnd"/>
            <w:r w:rsidRPr="00123B14">
              <w:rPr>
                <w:rFonts w:ascii="Times New Roman" w:hAnsi="Times New Roman"/>
                <w:lang w:eastAsia="ru-RU"/>
              </w:rPr>
              <w:t xml:space="preserve"> и Пушкинской библиотекой. </w:t>
            </w:r>
          </w:p>
          <w:p w:rsidR="00123B14" w:rsidRPr="00123B14" w:rsidRDefault="00123B14" w:rsidP="00123B14">
            <w:pPr>
              <w:pStyle w:val="a6"/>
              <w:rPr>
                <w:bCs/>
                <w:lang w:eastAsia="ru-RU"/>
              </w:rPr>
            </w:pPr>
            <w:r w:rsidRPr="00123B14">
              <w:rPr>
                <w:rFonts w:ascii="Times New Roman" w:hAnsi="Times New Roman"/>
                <w:b/>
                <w:lang w:eastAsia="ru-RU"/>
              </w:rPr>
              <w:t>Посещение Тамбовского Арбата</w:t>
            </w:r>
            <w:r>
              <w:rPr>
                <w:rFonts w:ascii="Times New Roman" w:hAnsi="Times New Roman"/>
                <w:lang w:eastAsia="ru-RU"/>
              </w:rPr>
              <w:t xml:space="preserve"> – пешеходной улицы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123B14">
              <w:rPr>
                <w:rFonts w:ascii="Times New Roman" w:hAnsi="Times New Roman"/>
                <w:lang w:eastAsia="ru-RU"/>
              </w:rPr>
              <w:t>знакомство с памятником Тамбовской Казначейше.</w:t>
            </w:r>
            <w:r>
              <w:rPr>
                <w:rFonts w:ascii="Times New Roman" w:hAnsi="Times New Roman"/>
                <w:lang w:eastAsia="ru-RU"/>
              </w:rPr>
              <w:t xml:space="preserve"> Свободное время.</w:t>
            </w: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789" w:type="dxa"/>
          </w:tcPr>
          <w:p w:rsidR="00AF0E1C" w:rsidRPr="00BA21CD" w:rsidRDefault="00AF0E1C" w:rsidP="00123B1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F0E1C" w:rsidRPr="00BA21CD" w:rsidTr="001A2BA2">
        <w:tc>
          <w:tcPr>
            <w:tcW w:w="1100" w:type="dxa"/>
          </w:tcPr>
          <w:p w:rsidR="00AF0E1C" w:rsidRPr="00BA21CD" w:rsidRDefault="00123B14" w:rsidP="00AF0E1C">
            <w:pPr>
              <w:spacing w:after="0" w:line="240" w:lineRule="auto"/>
              <w:ind w:right="-109"/>
              <w:jc w:val="center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31</w:t>
            </w:r>
            <w:r w:rsidR="00AF0E1C" w:rsidRPr="00BA21CD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A21CD">
              <w:rPr>
                <w:rFonts w:ascii="Times New Roman" w:eastAsia="Times New Roman" w:hAnsi="Times New Roman"/>
                <w:bCs/>
                <w:lang w:eastAsia="ru-RU"/>
              </w:rPr>
              <w:t xml:space="preserve">Возвращение в г. Белгород. </w:t>
            </w:r>
          </w:p>
        </w:tc>
      </w:tr>
      <w:tr w:rsidR="00AF0E1C" w:rsidRPr="00BA21CD" w:rsidTr="001A2BA2">
        <w:trPr>
          <w:trHeight w:val="338"/>
        </w:trPr>
        <w:tc>
          <w:tcPr>
            <w:tcW w:w="1100" w:type="dxa"/>
          </w:tcPr>
          <w:p w:rsidR="00AF0E1C" w:rsidRPr="00BA21CD" w:rsidRDefault="00AF0E1C" w:rsidP="00AF0E1C">
            <w:pPr>
              <w:spacing w:after="0" w:line="240" w:lineRule="auto"/>
              <w:ind w:right="-109"/>
              <w:jc w:val="right"/>
              <w:outlineLvl w:val="2"/>
              <w:rPr>
                <w:rFonts w:ascii="Arial" w:eastAsia="Times New Roman" w:hAnsi="Arial" w:cs="Arial"/>
                <w:b/>
                <w:bCs/>
                <w:i/>
                <w:lang w:eastAsia="ru-RU"/>
              </w:rPr>
            </w:pPr>
          </w:p>
        </w:tc>
        <w:tc>
          <w:tcPr>
            <w:tcW w:w="8789" w:type="dxa"/>
          </w:tcPr>
          <w:p w:rsidR="00AF0E1C" w:rsidRPr="00BA21CD" w:rsidRDefault="00AF0E1C" w:rsidP="00AF0E1C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AF0E1C" w:rsidRPr="00BA21CD" w:rsidRDefault="00AF0E1C" w:rsidP="00AF0E1C">
      <w:p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/>
          <w:b/>
          <w:bCs/>
          <w:lang w:eastAsia="ru-RU"/>
        </w:rPr>
      </w:pPr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Стоимость тура для взрослых –  </w:t>
      </w:r>
      <w:r w:rsidR="0035786A">
        <w:rPr>
          <w:rFonts w:ascii="Times New Roman" w:eastAsia="Times New Roman" w:hAnsi="Times New Roman"/>
          <w:b/>
          <w:bCs/>
          <w:lang w:eastAsia="ru-RU"/>
        </w:rPr>
        <w:t>6 8</w:t>
      </w:r>
      <w:r w:rsidRPr="00BA21CD">
        <w:rPr>
          <w:rFonts w:ascii="Times New Roman" w:eastAsia="Times New Roman" w:hAnsi="Times New Roman"/>
          <w:b/>
          <w:bCs/>
          <w:lang w:eastAsia="ru-RU"/>
        </w:rPr>
        <w:t>00 руб., для школьников –</w:t>
      </w:r>
      <w:r w:rsidR="0035786A">
        <w:rPr>
          <w:rFonts w:ascii="Times New Roman" w:eastAsia="Times New Roman" w:hAnsi="Times New Roman"/>
          <w:b/>
          <w:bCs/>
          <w:lang w:eastAsia="ru-RU"/>
        </w:rPr>
        <w:t xml:space="preserve"> 6 5</w:t>
      </w:r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00 руб. </w:t>
      </w:r>
    </w:p>
    <w:p w:rsidR="00AF0E1C" w:rsidRPr="00BA21CD" w:rsidRDefault="00AF0E1C" w:rsidP="00AF0E1C">
      <w:pPr>
        <w:tabs>
          <w:tab w:val="left" w:pos="9923"/>
        </w:tabs>
        <w:spacing w:before="120" w:after="0" w:line="240" w:lineRule="auto"/>
        <w:ind w:left="284" w:right="281"/>
        <w:jc w:val="both"/>
        <w:outlineLvl w:val="2"/>
        <w:rPr>
          <w:rFonts w:ascii="Times New Roman" w:eastAsia="Times New Roman" w:hAnsi="Times New Roman"/>
          <w:bCs/>
          <w:lang w:eastAsia="ru-RU"/>
        </w:rPr>
      </w:pPr>
      <w:r w:rsidRPr="00BA21CD">
        <w:rPr>
          <w:rFonts w:ascii="Times New Roman" w:eastAsia="Times New Roman" w:hAnsi="Times New Roman"/>
          <w:b/>
          <w:bCs/>
          <w:lang w:eastAsia="ru-RU"/>
        </w:rPr>
        <w:t xml:space="preserve">В стоимость включено: </w:t>
      </w:r>
      <w:r w:rsidR="00123B14">
        <w:rPr>
          <w:rFonts w:ascii="Times New Roman" w:eastAsia="Times New Roman" w:hAnsi="Times New Roman"/>
          <w:bCs/>
          <w:lang w:eastAsia="ru-RU"/>
        </w:rPr>
        <w:t>проезд автобусом,</w:t>
      </w:r>
      <w:r w:rsidR="0035786A">
        <w:rPr>
          <w:rFonts w:ascii="Times New Roman" w:eastAsia="Times New Roman" w:hAnsi="Times New Roman"/>
          <w:bCs/>
          <w:lang w:eastAsia="ru-RU"/>
        </w:rPr>
        <w:t xml:space="preserve"> </w:t>
      </w:r>
      <w:r w:rsidR="00123B14">
        <w:rPr>
          <w:rFonts w:ascii="Times New Roman" w:eastAsia="Times New Roman" w:hAnsi="Times New Roman"/>
          <w:bCs/>
          <w:lang w:eastAsia="ru-RU"/>
        </w:rPr>
        <w:t>обед,</w:t>
      </w:r>
      <w:r w:rsidRPr="00BA21CD">
        <w:rPr>
          <w:rFonts w:ascii="Times New Roman" w:eastAsia="Times New Roman" w:hAnsi="Times New Roman"/>
          <w:bCs/>
          <w:lang w:eastAsia="ru-RU"/>
        </w:rPr>
        <w:t xml:space="preserve"> входные билеты по программе, экскурсионное о</w:t>
      </w:r>
      <w:r w:rsidR="0035786A">
        <w:rPr>
          <w:rFonts w:ascii="Times New Roman" w:eastAsia="Times New Roman" w:hAnsi="Times New Roman"/>
          <w:bCs/>
          <w:lang w:eastAsia="ru-RU"/>
        </w:rPr>
        <w:t>бслуживание, сопровождение гида, страховка на время пути.</w:t>
      </w:r>
      <w:r w:rsidRPr="00BA21CD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AF0E1C" w:rsidRPr="00AF0E1C" w:rsidRDefault="00AF0E1C" w:rsidP="00AF0E1C">
      <w:pPr>
        <w:tabs>
          <w:tab w:val="left" w:pos="120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F0E1C" w:rsidRPr="00AF0E1C" w:rsidSect="00BA21CD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03CFD"/>
    <w:rsid w:val="00123B14"/>
    <w:rsid w:val="001642D1"/>
    <w:rsid w:val="001D77BB"/>
    <w:rsid w:val="00237D63"/>
    <w:rsid w:val="0029106F"/>
    <w:rsid w:val="002956A9"/>
    <w:rsid w:val="00307F80"/>
    <w:rsid w:val="00315091"/>
    <w:rsid w:val="0032625E"/>
    <w:rsid w:val="0035786A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7775"/>
    <w:rsid w:val="005804B8"/>
    <w:rsid w:val="00597750"/>
    <w:rsid w:val="005D5A82"/>
    <w:rsid w:val="00625556"/>
    <w:rsid w:val="00673431"/>
    <w:rsid w:val="006D5AB0"/>
    <w:rsid w:val="00701D1E"/>
    <w:rsid w:val="007554C3"/>
    <w:rsid w:val="0084601B"/>
    <w:rsid w:val="00874203"/>
    <w:rsid w:val="008D6530"/>
    <w:rsid w:val="008E4489"/>
    <w:rsid w:val="0096761D"/>
    <w:rsid w:val="009E31C7"/>
    <w:rsid w:val="00A47923"/>
    <w:rsid w:val="00A6256E"/>
    <w:rsid w:val="00A702F0"/>
    <w:rsid w:val="00AF09FE"/>
    <w:rsid w:val="00AF0E1C"/>
    <w:rsid w:val="00B23B95"/>
    <w:rsid w:val="00BA21CD"/>
    <w:rsid w:val="00BD76D2"/>
    <w:rsid w:val="00C4103B"/>
    <w:rsid w:val="00C46546"/>
    <w:rsid w:val="00C735EF"/>
    <w:rsid w:val="00CD0B29"/>
    <w:rsid w:val="00CF303A"/>
    <w:rsid w:val="00D4522B"/>
    <w:rsid w:val="00D52337"/>
    <w:rsid w:val="00DB3788"/>
    <w:rsid w:val="00DE33FF"/>
    <w:rsid w:val="00E57A8E"/>
    <w:rsid w:val="00EA4CCB"/>
    <w:rsid w:val="00F3308A"/>
    <w:rsid w:val="00F92D3C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3AA4-1304-4699-B293-E7E8C604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2025-03-16T09:55:00Z</cp:lastPrinted>
  <dcterms:created xsi:type="dcterms:W3CDTF">2026-03-19T13:28:00Z</dcterms:created>
  <dcterms:modified xsi:type="dcterms:W3CDTF">2026-04-20T11:11:00Z</dcterms:modified>
</cp:coreProperties>
</file>